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783C55" w14:paraId="1739A647" w14:textId="77777777" w:rsidTr="006A2DC5">
        <w:tc>
          <w:tcPr>
            <w:tcW w:w="2122" w:type="dxa"/>
          </w:tcPr>
          <w:p w14:paraId="092A9315" w14:textId="77777777" w:rsidR="00783C55" w:rsidRDefault="00783C55" w:rsidP="006A2DC5">
            <w:r>
              <w:rPr>
                <w:noProof/>
              </w:rPr>
              <w:drawing>
                <wp:inline distT="0" distB="0" distL="0" distR="0" wp14:anchorId="19ACB083" wp14:editId="10FC4658">
                  <wp:extent cx="964888" cy="1141874"/>
                  <wp:effectExtent l="0" t="0" r="6985" b="127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8" cy="115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41593B03" w14:textId="77777777" w:rsidR="00783C55" w:rsidRPr="00A67CE2" w:rsidRDefault="00783C55" w:rsidP="006A2DC5">
            <w:pPr>
              <w:spacing w:before="360"/>
              <w:jc w:val="center"/>
              <w:rPr>
                <w:b/>
                <w:bCs/>
                <w:caps/>
                <w:sz w:val="40"/>
                <w:szCs w:val="40"/>
              </w:rPr>
            </w:pPr>
            <w:r w:rsidRPr="00D8775B">
              <w:rPr>
                <w:b/>
                <w:bCs/>
                <w:caps/>
                <w:sz w:val="40"/>
                <w:szCs w:val="40"/>
              </w:rPr>
              <w:t>METHODE</w:t>
            </w:r>
            <w:r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Pr="00D8775B">
              <w:rPr>
                <w:b/>
                <w:bCs/>
                <w:caps/>
                <w:sz w:val="40"/>
                <w:szCs w:val="40"/>
              </w:rPr>
              <w:t>QUALITE SANITAIRE ET ENERGETIQUE</w:t>
            </w:r>
            <w:r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Pr="00D8775B">
              <w:rPr>
                <w:b/>
                <w:bCs/>
                <w:caps/>
                <w:sz w:val="40"/>
                <w:szCs w:val="40"/>
              </w:rPr>
              <w:t>DES RENOVATIONS</w:t>
            </w:r>
          </w:p>
        </w:tc>
      </w:tr>
    </w:tbl>
    <w:p w14:paraId="4C415CA1" w14:textId="77777777" w:rsidR="001F2F40" w:rsidRPr="006547E1" w:rsidRDefault="001F2F40" w:rsidP="002D0200"/>
    <w:p w14:paraId="3B135D28" w14:textId="77777777" w:rsidR="00D332B5" w:rsidRPr="006547E1" w:rsidRDefault="00D332B5" w:rsidP="002D0200"/>
    <w:p w14:paraId="3CDDAE4C" w14:textId="6097F146" w:rsidR="00783C55" w:rsidRPr="00585B90" w:rsidRDefault="00783C55" w:rsidP="00783C55">
      <w:pPr>
        <w:spacing w:before="240"/>
        <w:jc w:val="center"/>
        <w:rPr>
          <w:b/>
          <w:bCs/>
          <w:caps/>
          <w:color w:val="538135" w:themeColor="accent6" w:themeShade="BF"/>
          <w:sz w:val="40"/>
          <w:szCs w:val="40"/>
        </w:rPr>
      </w:pPr>
      <w:r>
        <w:rPr>
          <w:b/>
          <w:bCs/>
          <w:caps/>
          <w:color w:val="538135" w:themeColor="accent6" w:themeShade="BF"/>
          <w:sz w:val="40"/>
          <w:szCs w:val="40"/>
        </w:rPr>
        <w:t xml:space="preserve">Questionnaire </w:t>
      </w:r>
      <w:r w:rsidR="00211B18">
        <w:rPr>
          <w:b/>
          <w:bCs/>
          <w:caps/>
          <w:color w:val="538135" w:themeColor="accent6" w:themeShade="BF"/>
          <w:sz w:val="40"/>
          <w:szCs w:val="40"/>
        </w:rPr>
        <w:t>BUREAU</w:t>
      </w:r>
    </w:p>
    <w:p w14:paraId="506EE9EF" w14:textId="139AA9BC" w:rsidR="00783C55" w:rsidRPr="00783C55" w:rsidRDefault="00783C55" w:rsidP="00783C55">
      <w:pPr>
        <w:spacing w:before="240"/>
        <w:jc w:val="center"/>
        <w:rPr>
          <w:b/>
          <w:bCs/>
          <w:caps/>
          <w:color w:val="538135" w:themeColor="accent6" w:themeShade="BF"/>
          <w:sz w:val="40"/>
          <w:szCs w:val="40"/>
        </w:rPr>
      </w:pPr>
      <w:r w:rsidRPr="00783C55">
        <w:rPr>
          <w:b/>
          <w:bCs/>
          <w:caps/>
          <w:color w:val="538135" w:themeColor="accent6" w:themeShade="BF"/>
          <w:sz w:val="40"/>
          <w:szCs w:val="40"/>
        </w:rPr>
        <w:t xml:space="preserve">Phase </w:t>
      </w:r>
      <w:r w:rsidR="0082312C">
        <w:rPr>
          <w:b/>
          <w:bCs/>
          <w:caps/>
          <w:color w:val="538135" w:themeColor="accent6" w:themeShade="BF"/>
          <w:sz w:val="40"/>
          <w:szCs w:val="40"/>
        </w:rPr>
        <w:t>APRES</w:t>
      </w:r>
      <w:r w:rsidRPr="00783C55">
        <w:rPr>
          <w:b/>
          <w:bCs/>
          <w:caps/>
          <w:color w:val="538135" w:themeColor="accent6" w:themeShade="BF"/>
          <w:sz w:val="40"/>
          <w:szCs w:val="40"/>
        </w:rPr>
        <w:t xml:space="preserve"> TRAVAUX</w:t>
      </w:r>
    </w:p>
    <w:p w14:paraId="4A1152F6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15A878BE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B2CCE89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0FC62D9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D68C2B8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7030D45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B21022E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3C5D910D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C9280C1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B624E92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156D0498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1255EE9F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5B01478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F0DF6BE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5BFA4DF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424F4A7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18CA64E4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278D377A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F960315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9012C92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D17C543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3F78E94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B25ABB2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3F387CAB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5137E04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7D64DC0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371809D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45FD3E9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1B51796C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1FABEDBE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21CC4CC5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35A9E4A1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1B4BDC4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1DE0FAC5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B0126FD" w14:textId="77777777" w:rsidR="00783C55" w:rsidRDefault="00783C55" w:rsidP="00783C5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641A66E" w14:textId="77777777" w:rsidR="00783C55" w:rsidRDefault="00783C55" w:rsidP="00783C55">
      <w:pPr>
        <w:tabs>
          <w:tab w:val="left" w:pos="1747"/>
        </w:tabs>
        <w:rPr>
          <w:rFonts w:ascii="Calibri" w:hAnsi="Calibri"/>
        </w:rPr>
      </w:pPr>
    </w:p>
    <w:p w14:paraId="2F9AA0BB" w14:textId="3E055820" w:rsidR="00783C55" w:rsidRDefault="00783C55" w:rsidP="00783C55">
      <w:pPr>
        <w:rPr>
          <w:rFonts w:cstheme="minorHAnsi"/>
        </w:rPr>
      </w:pPr>
      <w:r w:rsidRPr="00961205">
        <w:rPr>
          <w:rFonts w:cstheme="minorHAnsi"/>
        </w:rPr>
        <w:t xml:space="preserve">Date de </w:t>
      </w:r>
      <w:r>
        <w:rPr>
          <w:rFonts w:cstheme="minorHAnsi"/>
        </w:rPr>
        <w:t xml:space="preserve">création : </w:t>
      </w:r>
      <w:r w:rsidR="00DA5BF7">
        <w:rPr>
          <w:rFonts w:cstheme="minorHAnsi"/>
        </w:rPr>
        <w:t>19 novembre</w:t>
      </w:r>
      <w:r>
        <w:rPr>
          <w:rFonts w:cstheme="minorHAnsi"/>
        </w:rPr>
        <w:t xml:space="preserve"> 2022</w:t>
      </w:r>
    </w:p>
    <w:p w14:paraId="5A14E672" w14:textId="63F6650E" w:rsidR="00783C55" w:rsidRPr="00961205" w:rsidRDefault="00783C55" w:rsidP="00783C55">
      <w:pPr>
        <w:rPr>
          <w:rFonts w:cstheme="minorHAnsi"/>
        </w:rPr>
      </w:pPr>
      <w:r>
        <w:rPr>
          <w:rFonts w:cstheme="minorHAnsi"/>
        </w:rPr>
        <w:t xml:space="preserve">Date de </w:t>
      </w:r>
      <w:r w:rsidRPr="00961205">
        <w:rPr>
          <w:rFonts w:cstheme="minorHAnsi"/>
        </w:rPr>
        <w:t xml:space="preserve">mise à jour : </w:t>
      </w:r>
      <w:r w:rsidR="00DA5BF7">
        <w:rPr>
          <w:rFonts w:cstheme="minorHAnsi"/>
        </w:rPr>
        <w:t xml:space="preserve">19 novembre </w:t>
      </w:r>
      <w:r>
        <w:rPr>
          <w:rFonts w:cstheme="minorHAnsi"/>
        </w:rPr>
        <w:t>2022</w:t>
      </w:r>
    </w:p>
    <w:p w14:paraId="2EDB049A" w14:textId="234C5C8B" w:rsidR="00211B18" w:rsidRPr="00303083" w:rsidRDefault="00783C55" w:rsidP="00211B18">
      <w:pPr>
        <w:rPr>
          <w:rFonts w:ascii="Calibri" w:hAnsi="Calibri" w:cs="Calibri"/>
          <w:color w:val="000000"/>
          <w:szCs w:val="22"/>
        </w:rPr>
      </w:pPr>
      <w:r w:rsidRPr="00E52CC4">
        <w:rPr>
          <w:rFonts w:cstheme="minorHAnsi"/>
        </w:rPr>
        <w:t>Référence CSTB/</w:t>
      </w:r>
      <w:r w:rsidRPr="00E52CC4">
        <w:t xml:space="preserve"> </w:t>
      </w:r>
      <w:r w:rsidR="00211B18" w:rsidRPr="00303083">
        <w:rPr>
          <w:rFonts w:ascii="Calibri" w:hAnsi="Calibri" w:cs="Calibri"/>
          <w:color w:val="000000"/>
          <w:szCs w:val="22"/>
        </w:rPr>
        <w:t>SC-QEI-2022-223</w:t>
      </w:r>
    </w:p>
    <w:p w14:paraId="2AE8BE4B" w14:textId="33F8159D" w:rsidR="00783C55" w:rsidRPr="00E920D8" w:rsidRDefault="00783C55" w:rsidP="00783C55">
      <w:pPr>
        <w:rPr>
          <w:rFonts w:cstheme="minorHAnsi"/>
        </w:rPr>
      </w:pPr>
      <w:r w:rsidRPr="00E920D8">
        <w:rPr>
          <w:rFonts w:cstheme="minorHAnsi"/>
        </w:rPr>
        <w:t xml:space="preserve">Nom du fichier : </w:t>
      </w:r>
      <w:r w:rsidRPr="00E920D8">
        <w:rPr>
          <w:rFonts w:cstheme="minorHAnsi"/>
        </w:rPr>
        <w:fldChar w:fldCharType="begin"/>
      </w:r>
      <w:r w:rsidRPr="00E920D8">
        <w:rPr>
          <w:rFonts w:cstheme="minorHAnsi"/>
        </w:rPr>
        <w:instrText xml:space="preserve"> FILENAME </w:instrText>
      </w:r>
      <w:r w:rsidRPr="00E920D8">
        <w:rPr>
          <w:rFonts w:cstheme="minorHAnsi"/>
        </w:rPr>
        <w:fldChar w:fldCharType="separate"/>
      </w:r>
      <w:r w:rsidR="0082312C">
        <w:rPr>
          <w:rFonts w:cstheme="minorHAnsi"/>
          <w:noProof/>
        </w:rPr>
        <w:t>QSE-Q_école_AP_V1.docx</w:t>
      </w:r>
      <w:r w:rsidRPr="00E920D8">
        <w:rPr>
          <w:rFonts w:cstheme="minorHAnsi"/>
        </w:rPr>
        <w:fldChar w:fldCharType="end"/>
      </w:r>
    </w:p>
    <w:p w14:paraId="3DD90602" w14:textId="77777777" w:rsidR="00783C55" w:rsidRPr="00961205" w:rsidRDefault="00783C55" w:rsidP="00783C55">
      <w:pPr>
        <w:tabs>
          <w:tab w:val="left" w:pos="1747"/>
        </w:tabs>
        <w:rPr>
          <w:rFonts w:cstheme="minorHAnsi"/>
        </w:rPr>
      </w:pPr>
      <w:r w:rsidRPr="00961205">
        <w:rPr>
          <w:rFonts w:cstheme="minorHAnsi"/>
        </w:rPr>
        <w:t>Document confidentiel</w:t>
      </w:r>
      <w:r>
        <w:rPr>
          <w:rFonts w:cstheme="minorHAnsi"/>
        </w:rPr>
        <w:t xml:space="preserve"> à l’usage exclusif des utilisateurs de la méthode QSE</w:t>
      </w:r>
    </w:p>
    <w:p w14:paraId="455F759B" w14:textId="77777777" w:rsidR="00D40B90" w:rsidRPr="006547E1" w:rsidRDefault="00D40B90" w:rsidP="00D40B90">
      <w:pPr>
        <w:spacing w:after="120"/>
        <w:ind w:left="6237"/>
        <w:rPr>
          <w:sz w:val="16"/>
        </w:rPr>
      </w:pPr>
    </w:p>
    <w:p w14:paraId="7A2F8569" w14:textId="77777777" w:rsidR="00D40B90" w:rsidRPr="006547E1" w:rsidRDefault="00D40B90" w:rsidP="00D40B90">
      <w:pPr>
        <w:pStyle w:val="Retraitcorpsdetexte2"/>
        <w:spacing w:before="0" w:after="0"/>
        <w:sectPr w:rsidR="00D40B90" w:rsidRPr="006547E1" w:rsidSect="00783C55">
          <w:footerReference w:type="default" r:id="rId12"/>
          <w:pgSz w:w="11906" w:h="16838" w:code="9"/>
          <w:pgMar w:top="851" w:right="851" w:bottom="284" w:left="851" w:header="567" w:footer="567" w:gutter="0"/>
          <w:cols w:space="720"/>
          <w:titlePg/>
          <w:docGrid w:linePitch="299"/>
        </w:sectPr>
      </w:pPr>
    </w:p>
    <w:sdt>
      <w:sdtPr>
        <w:rPr>
          <w:rFonts w:asciiTheme="minorHAnsi" w:eastAsia="Times New Roman" w:hAnsiTheme="minorHAnsi" w:cs="Arial"/>
          <w:color w:val="auto"/>
          <w:sz w:val="22"/>
          <w:szCs w:val="20"/>
        </w:rPr>
        <w:id w:val="293028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216F04" w14:textId="60568F5D" w:rsidR="00E6075E" w:rsidRPr="000369D0" w:rsidRDefault="00E6075E" w:rsidP="001B556C">
          <w:pPr>
            <w:pStyle w:val="En-ttedetabledesmatires"/>
            <w:jc w:val="center"/>
            <w:rPr>
              <w:rFonts w:asciiTheme="minorHAnsi" w:hAnsiTheme="minorHAnsi"/>
              <w:b/>
              <w:color w:val="538135" w:themeColor="accent6" w:themeShade="BF"/>
            </w:rPr>
          </w:pPr>
          <w:r w:rsidRPr="000369D0">
            <w:rPr>
              <w:rFonts w:asciiTheme="minorHAnsi" w:hAnsiTheme="minorHAnsi"/>
              <w:b/>
              <w:color w:val="538135" w:themeColor="accent6" w:themeShade="BF"/>
            </w:rPr>
            <w:t>Table des matières</w:t>
          </w:r>
        </w:p>
        <w:p w14:paraId="73C6CF81" w14:textId="77777777" w:rsidR="001B556C" w:rsidRPr="001B556C" w:rsidRDefault="001B556C" w:rsidP="001B556C"/>
        <w:p w14:paraId="78F1DD0C" w14:textId="4F721902" w:rsidR="00A40464" w:rsidRDefault="00E6075E">
          <w:pPr>
            <w:pStyle w:val="TM1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777360" w:history="1">
            <w:r w:rsidR="00A40464" w:rsidRPr="001E3FA3">
              <w:rPr>
                <w:rStyle w:val="Lienhypertexte"/>
                <w:noProof/>
              </w:rPr>
              <w:t>1- Identification du bâtiment à usage de bureaux</w:t>
            </w:r>
            <w:r w:rsidR="00A40464">
              <w:rPr>
                <w:noProof/>
                <w:webHidden/>
              </w:rPr>
              <w:tab/>
            </w:r>
            <w:r w:rsidR="00A40464">
              <w:rPr>
                <w:noProof/>
                <w:webHidden/>
              </w:rPr>
              <w:fldChar w:fldCharType="begin"/>
            </w:r>
            <w:r w:rsidR="00A40464">
              <w:rPr>
                <w:noProof/>
                <w:webHidden/>
              </w:rPr>
              <w:instrText xml:space="preserve"> PAGEREF _Toc119777360 \h </w:instrText>
            </w:r>
            <w:r w:rsidR="00A40464">
              <w:rPr>
                <w:noProof/>
                <w:webHidden/>
              </w:rPr>
            </w:r>
            <w:r w:rsidR="00A40464">
              <w:rPr>
                <w:noProof/>
                <w:webHidden/>
              </w:rPr>
              <w:fldChar w:fldCharType="separate"/>
            </w:r>
            <w:r w:rsidR="00A40464">
              <w:rPr>
                <w:noProof/>
                <w:webHidden/>
              </w:rPr>
              <w:t>3</w:t>
            </w:r>
            <w:r w:rsidR="00A40464">
              <w:rPr>
                <w:noProof/>
                <w:webHidden/>
              </w:rPr>
              <w:fldChar w:fldCharType="end"/>
            </w:r>
          </w:hyperlink>
        </w:p>
        <w:p w14:paraId="71B9FDCF" w14:textId="786FC8F2" w:rsidR="00A40464" w:rsidRDefault="00A40464">
          <w:pPr>
            <w:pStyle w:val="TM1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Cs w:val="22"/>
            </w:rPr>
          </w:pPr>
          <w:hyperlink w:anchor="_Toc119777361" w:history="1">
            <w:r w:rsidRPr="001E3FA3">
              <w:rPr>
                <w:rStyle w:val="Lienhypertexte"/>
                <w:noProof/>
              </w:rPr>
              <w:t>2- Bâtiment abritant les 3 espaces de bureau investigués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AD022" w14:textId="7F517D13" w:rsidR="00A40464" w:rsidRDefault="00A40464">
          <w:pPr>
            <w:pStyle w:val="TM2"/>
            <w:tabs>
              <w:tab w:val="right" w:leader="dot" w:pos="9060"/>
            </w:tabs>
            <w:rPr>
              <w:rFonts w:eastAsiaTheme="minorEastAsia" w:cstheme="minorBidi"/>
              <w:iCs w:val="0"/>
              <w:noProof/>
              <w:sz w:val="22"/>
              <w:szCs w:val="22"/>
            </w:rPr>
          </w:pPr>
          <w:hyperlink w:anchor="_Toc119777362" w:history="1">
            <w:r w:rsidRPr="001E3FA3">
              <w:rPr>
                <w:rStyle w:val="Lienhypertexte"/>
                <w:noProof/>
              </w:rPr>
              <w:t>2.1- Etat des façades extérieures du bâtiment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1F6B69" w14:textId="210011C6" w:rsidR="00A40464" w:rsidRDefault="00A40464">
          <w:pPr>
            <w:pStyle w:val="TM2"/>
            <w:tabs>
              <w:tab w:val="right" w:leader="dot" w:pos="9060"/>
            </w:tabs>
            <w:rPr>
              <w:rFonts w:eastAsiaTheme="minorEastAsia" w:cstheme="minorBidi"/>
              <w:iCs w:val="0"/>
              <w:noProof/>
              <w:sz w:val="22"/>
              <w:szCs w:val="22"/>
            </w:rPr>
          </w:pPr>
          <w:hyperlink w:anchor="_Toc119777363" w:history="1">
            <w:r w:rsidRPr="001E3FA3">
              <w:rPr>
                <w:rStyle w:val="Lienhypertexte"/>
                <w:noProof/>
              </w:rPr>
              <w:t>2.2- Surface et usage du bâtiment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88ACA" w14:textId="4AD83998" w:rsidR="00A40464" w:rsidRDefault="00A40464">
          <w:pPr>
            <w:pStyle w:val="TM2"/>
            <w:tabs>
              <w:tab w:val="right" w:leader="dot" w:pos="9060"/>
            </w:tabs>
            <w:rPr>
              <w:rFonts w:eastAsiaTheme="minorEastAsia" w:cstheme="minorBidi"/>
              <w:iCs w:val="0"/>
              <w:noProof/>
              <w:sz w:val="22"/>
              <w:szCs w:val="22"/>
            </w:rPr>
          </w:pPr>
          <w:hyperlink w:anchor="_Toc119777364" w:history="1">
            <w:r w:rsidRPr="001E3FA3">
              <w:rPr>
                <w:rStyle w:val="Lienhypertexte"/>
                <w:noProof/>
              </w:rPr>
              <w:t>2.3- Problèmes d’humidité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13397" w14:textId="4A89DB01" w:rsidR="00A40464" w:rsidRDefault="00A40464">
          <w:pPr>
            <w:pStyle w:val="TM2"/>
            <w:tabs>
              <w:tab w:val="right" w:leader="dot" w:pos="9060"/>
            </w:tabs>
            <w:rPr>
              <w:rFonts w:eastAsiaTheme="minorEastAsia" w:cstheme="minorBidi"/>
              <w:iCs w:val="0"/>
              <w:noProof/>
              <w:sz w:val="22"/>
              <w:szCs w:val="22"/>
            </w:rPr>
          </w:pPr>
          <w:hyperlink w:anchor="_Toc119777365" w:history="1">
            <w:r w:rsidRPr="001E3FA3">
              <w:rPr>
                <w:rStyle w:val="Lienhypertexte"/>
                <w:noProof/>
              </w:rPr>
              <w:t>2.4- Équipements de cuisine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4D0EA" w14:textId="18179884" w:rsidR="00A40464" w:rsidRDefault="00A40464">
          <w:pPr>
            <w:pStyle w:val="TM1"/>
            <w:tabs>
              <w:tab w:val="right" w:leader="do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Cs w:val="22"/>
            </w:rPr>
          </w:pPr>
          <w:hyperlink w:anchor="_Toc119777366" w:history="1">
            <w:r w:rsidRPr="001E3FA3">
              <w:rPr>
                <w:rStyle w:val="Lienhypertexte"/>
                <w:noProof/>
              </w:rPr>
              <w:t>3- Travaux de rénovation énergétique du bâtiment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F8F88" w14:textId="1CB9CDAE" w:rsidR="00A40464" w:rsidRDefault="00A40464">
          <w:pPr>
            <w:pStyle w:val="TM2"/>
            <w:tabs>
              <w:tab w:val="right" w:leader="dot" w:pos="9060"/>
            </w:tabs>
            <w:rPr>
              <w:rFonts w:eastAsiaTheme="minorEastAsia" w:cstheme="minorBidi"/>
              <w:iCs w:val="0"/>
              <w:noProof/>
              <w:sz w:val="22"/>
              <w:szCs w:val="22"/>
            </w:rPr>
          </w:pPr>
          <w:hyperlink w:anchor="_Toc119777367" w:history="1">
            <w:r w:rsidRPr="001E3FA3">
              <w:rPr>
                <w:rStyle w:val="Lienhypertexte"/>
                <w:noProof/>
              </w:rPr>
              <w:t>3.1- Généralités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204E3" w14:textId="307611FD" w:rsidR="00A40464" w:rsidRDefault="00A40464">
          <w:pPr>
            <w:pStyle w:val="TM2"/>
            <w:tabs>
              <w:tab w:val="right" w:leader="dot" w:pos="9060"/>
            </w:tabs>
            <w:rPr>
              <w:rFonts w:eastAsiaTheme="minorEastAsia" w:cstheme="minorBidi"/>
              <w:iCs w:val="0"/>
              <w:noProof/>
              <w:sz w:val="22"/>
              <w:szCs w:val="22"/>
            </w:rPr>
          </w:pPr>
          <w:hyperlink w:anchor="_Toc119777368" w:history="1">
            <w:r w:rsidRPr="001E3FA3">
              <w:rPr>
                <w:rStyle w:val="Lienhypertexte"/>
                <w:noProof/>
              </w:rPr>
              <w:t>3.2- Enveloppe du bâtiment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23FF2" w14:textId="7BE75B84" w:rsidR="00A40464" w:rsidRDefault="00A40464">
          <w:pPr>
            <w:pStyle w:val="TM2"/>
            <w:tabs>
              <w:tab w:val="right" w:leader="dot" w:pos="9060"/>
            </w:tabs>
            <w:rPr>
              <w:rFonts w:eastAsiaTheme="minorEastAsia" w:cstheme="minorBidi"/>
              <w:iCs w:val="0"/>
              <w:noProof/>
              <w:sz w:val="22"/>
              <w:szCs w:val="22"/>
            </w:rPr>
          </w:pPr>
          <w:hyperlink w:anchor="_Toc119777369" w:history="1">
            <w:r w:rsidRPr="001E3FA3">
              <w:rPr>
                <w:rStyle w:val="Lienhypertexte"/>
                <w:noProof/>
              </w:rPr>
              <w:t>3.3- Systèmes du bâtiment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C0BB1" w14:textId="5ADACCAF" w:rsidR="00A40464" w:rsidRDefault="00A40464">
          <w:pPr>
            <w:pStyle w:val="TM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9777370" w:history="1">
            <w:r w:rsidRPr="001E3FA3">
              <w:rPr>
                <w:rStyle w:val="Lienhypertexte"/>
                <w:noProof/>
              </w:rPr>
              <w:t>3.3.1- Note importante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96AE7" w14:textId="0CC9B238" w:rsidR="00A40464" w:rsidRDefault="00A40464">
          <w:pPr>
            <w:pStyle w:val="TM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9777371" w:history="1">
            <w:r w:rsidRPr="001E3FA3">
              <w:rPr>
                <w:rStyle w:val="Lienhypertexte"/>
                <w:noProof/>
              </w:rPr>
              <w:t>3.3.2- Système de ventilation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70571" w14:textId="6389115E" w:rsidR="00A40464" w:rsidRDefault="00A40464">
          <w:pPr>
            <w:pStyle w:val="TM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9777372" w:history="1">
            <w:r w:rsidRPr="001E3FA3">
              <w:rPr>
                <w:rStyle w:val="Lienhypertexte"/>
                <w:noProof/>
              </w:rPr>
              <w:t>3.3.3- Système de chauffage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8C4FA" w14:textId="763F7FF8" w:rsidR="00A40464" w:rsidRDefault="00A40464">
          <w:pPr>
            <w:pStyle w:val="TM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9777373" w:history="1">
            <w:r w:rsidRPr="001E3FA3">
              <w:rPr>
                <w:rStyle w:val="Lienhypertexte"/>
                <w:noProof/>
              </w:rPr>
              <w:t>3.3.4- Système de refroidissement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96749" w14:textId="1F1F71CE" w:rsidR="00A40464" w:rsidRDefault="00A40464">
          <w:pPr>
            <w:pStyle w:val="TM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9777374" w:history="1">
            <w:r w:rsidRPr="001E3FA3">
              <w:rPr>
                <w:rStyle w:val="Lienhypertexte"/>
                <w:noProof/>
              </w:rPr>
              <w:t>3.3.5- Système de production d’eau chaude sanitaire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C4BC4" w14:textId="1883E182" w:rsidR="00A40464" w:rsidRDefault="00A40464">
          <w:pPr>
            <w:pStyle w:val="TM3"/>
            <w:tabs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9777375" w:history="1">
            <w:r w:rsidRPr="001E3FA3">
              <w:rPr>
                <w:rStyle w:val="Lienhypertexte"/>
                <w:noProof/>
              </w:rPr>
              <w:t>3.3.6- Système de production d’électricité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35593" w14:textId="32999F8B" w:rsidR="00A40464" w:rsidRDefault="00A40464">
          <w:pPr>
            <w:pStyle w:val="TM2"/>
            <w:tabs>
              <w:tab w:val="right" w:leader="dot" w:pos="9060"/>
            </w:tabs>
            <w:rPr>
              <w:rFonts w:eastAsiaTheme="minorEastAsia" w:cstheme="minorBidi"/>
              <w:iCs w:val="0"/>
              <w:noProof/>
              <w:sz w:val="22"/>
              <w:szCs w:val="22"/>
            </w:rPr>
          </w:pPr>
          <w:hyperlink w:anchor="_Toc119777376" w:history="1">
            <w:r w:rsidRPr="001E3FA3">
              <w:rPr>
                <w:rStyle w:val="Lienhypertexte"/>
                <w:noProof/>
              </w:rPr>
              <w:t>3.4- Revêtements de surface et mobilier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_Toc119777376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D04F2" w14:textId="2546CB29" w:rsidR="00E6075E" w:rsidRDefault="00E6075E" w:rsidP="00E6075E">
          <w:r>
            <w:rPr>
              <w:b/>
              <w:bCs/>
            </w:rPr>
            <w:fldChar w:fldCharType="end"/>
          </w:r>
        </w:p>
      </w:sdtContent>
    </w:sdt>
    <w:p w14:paraId="7463AB60" w14:textId="77777777" w:rsidR="00E6075E" w:rsidRDefault="00E6075E" w:rsidP="00E6075E"/>
    <w:p w14:paraId="759BB92C" w14:textId="77777777" w:rsidR="0068056A" w:rsidRDefault="0068056A" w:rsidP="005338D6"/>
    <w:p w14:paraId="45A9436A" w14:textId="098C12C0" w:rsidR="0068056A" w:rsidRDefault="0068056A" w:rsidP="005338D6"/>
    <w:p w14:paraId="5DB81009" w14:textId="77777777" w:rsidR="0068056A" w:rsidRDefault="0068056A" w:rsidP="005338D6"/>
    <w:p w14:paraId="19326408" w14:textId="77777777" w:rsidR="003302C3" w:rsidRDefault="003302C3">
      <w:pPr>
        <w:jc w:val="left"/>
        <w:rPr>
          <w:b/>
          <w:bCs/>
          <w:caps/>
          <w:color w:val="538135" w:themeColor="accent6" w:themeShade="BF"/>
          <w:kern w:val="32"/>
          <w:sz w:val="28"/>
          <w:szCs w:val="28"/>
        </w:rPr>
      </w:pPr>
      <w:r>
        <w:br w:type="page"/>
      </w:r>
    </w:p>
    <w:p w14:paraId="4016CC83" w14:textId="77777777" w:rsidR="00211B18" w:rsidRDefault="00211B18" w:rsidP="00211B18">
      <w:pPr>
        <w:pStyle w:val="Titre1"/>
      </w:pPr>
      <w:bookmarkStart w:id="0" w:name="_Toc116568670"/>
      <w:bookmarkStart w:id="1" w:name="_Toc119770179"/>
      <w:bookmarkStart w:id="2" w:name="_Toc119777360"/>
      <w:r>
        <w:lastRenderedPageBreak/>
        <w:t xml:space="preserve">Identification </w:t>
      </w:r>
      <w:bookmarkEnd w:id="0"/>
      <w:bookmarkEnd w:id="1"/>
      <w:r>
        <w:t>du bâtiment à usage de bureaux</w:t>
      </w:r>
      <w:bookmarkEnd w:id="2"/>
    </w:p>
    <w:p w14:paraId="1907164F" w14:textId="77777777" w:rsidR="00D6457B" w:rsidRDefault="00D6457B" w:rsidP="00D6457B"/>
    <w:tbl>
      <w:tblPr>
        <w:tblStyle w:val="Grilledutableau"/>
        <w:tblW w:w="10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"/>
        <w:gridCol w:w="4745"/>
        <w:gridCol w:w="4639"/>
      </w:tblGrid>
      <w:tr w:rsidR="00D6457B" w:rsidRPr="00ED6EC1" w14:paraId="1335B435" w14:textId="77777777" w:rsidTr="002C349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90F1" w14:textId="4EDCDE5E" w:rsidR="00D6457B" w:rsidRPr="000C60D8" w:rsidRDefault="00D6457B" w:rsidP="006A2DC5">
            <w:pPr>
              <w:jc w:val="left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0C60D8">
              <w:rPr>
                <w:rFonts w:ascii="Calibri" w:hAnsi="Calibri"/>
                <w:b/>
                <w:color w:val="000000"/>
                <w:sz w:val="24"/>
                <w:szCs w:val="24"/>
              </w:rPr>
              <w:t>CODE</w:t>
            </w:r>
            <w:r w:rsidR="00994C22">
              <w:rPr>
                <w:rFonts w:ascii="Calibri" w:hAnsi="Calibri"/>
                <w:b/>
                <w:color w:val="000000"/>
                <w:sz w:val="24"/>
                <w:szCs w:val="24"/>
              </w:rPr>
              <w:t>A</w:t>
            </w:r>
            <w:r w:rsidR="0082312C">
              <w:rPr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47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848E3" w14:textId="5025C259" w:rsidR="00D6457B" w:rsidRPr="000C60D8" w:rsidRDefault="00D6457B" w:rsidP="006A2DC5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0C60D8">
              <w:rPr>
                <w:rFonts w:ascii="Calibri" w:hAnsi="Calibri"/>
                <w:b/>
                <w:sz w:val="24"/>
                <w:szCs w:val="24"/>
              </w:rPr>
              <w:t>Code enquête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11B18">
              <w:rPr>
                <w:rFonts w:ascii="Calibri" w:hAnsi="Calibri"/>
                <w:b/>
                <w:sz w:val="24"/>
                <w:szCs w:val="24"/>
              </w:rPr>
              <w:t>du bâtiment</w:t>
            </w:r>
            <w:r w:rsidR="00211B1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C60D8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4131166A" w14:textId="2483D393" w:rsidR="00D6457B" w:rsidRPr="000C60D8" w:rsidRDefault="00D6457B" w:rsidP="006A2DC5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________________________</w:t>
            </w:r>
          </w:p>
        </w:tc>
      </w:tr>
    </w:tbl>
    <w:p w14:paraId="0E4F049D" w14:textId="77777777" w:rsidR="00D6457B" w:rsidRDefault="00D6457B" w:rsidP="00D6457B"/>
    <w:tbl>
      <w:tblPr>
        <w:tblStyle w:val="Grilledutableau"/>
        <w:tblW w:w="10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59"/>
        <w:gridCol w:w="5695"/>
        <w:gridCol w:w="3592"/>
      </w:tblGrid>
      <w:tr w:rsidR="00994C22" w:rsidRPr="00ED6EC1" w14:paraId="5D403BCD" w14:textId="77777777" w:rsidTr="00DA5BF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5528" w14:textId="1080DFB0" w:rsidR="00994C22" w:rsidRPr="000C60D8" w:rsidRDefault="00994C22" w:rsidP="006A2DC5">
            <w:pPr>
              <w:jc w:val="left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PHASE</w:t>
            </w:r>
            <w:r w:rsidR="002C3494">
              <w:rPr>
                <w:rFonts w:ascii="Calibri" w:hAnsi="Calibri"/>
                <w:b/>
                <w:color w:val="000000"/>
                <w:sz w:val="24"/>
                <w:szCs w:val="24"/>
              </w:rPr>
              <w:t>A</w:t>
            </w:r>
            <w:r w:rsidR="0082312C">
              <w:rPr>
                <w:rFonts w:ascii="Calibri" w:hAnsi="Calibri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6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89C2BC" w14:textId="77777777" w:rsidR="00994C22" w:rsidRDefault="00994C22" w:rsidP="006A2DC5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Pouvez-vous confirmer la phase d’enquête ?</w:t>
            </w:r>
          </w:p>
          <w:p w14:paraId="42009305" w14:textId="77777777" w:rsidR="00994C22" w:rsidRPr="006259F6" w:rsidRDefault="00994C22" w:rsidP="006A2DC5">
            <w:pPr>
              <w:tabs>
                <w:tab w:val="left" w:pos="1747"/>
              </w:tabs>
              <w:jc w:val="left"/>
              <w:rPr>
                <w:rFonts w:ascii="Calibri" w:hAnsi="Calibri"/>
                <w:bCs/>
                <w:sz w:val="20"/>
              </w:rPr>
            </w:pPr>
            <w:r w:rsidRPr="006259F6">
              <w:rPr>
                <w:rFonts w:ascii="Calibri" w:hAnsi="Calibri"/>
                <w:bCs/>
                <w:sz w:val="20"/>
              </w:rPr>
              <w:t xml:space="preserve">(cocher </w:t>
            </w:r>
            <w:r>
              <w:rPr>
                <w:rFonts w:ascii="Calibri" w:hAnsi="Calibri"/>
                <w:bCs/>
                <w:sz w:val="20"/>
              </w:rPr>
              <w:t xml:space="preserve">la </w:t>
            </w:r>
            <w:r w:rsidRPr="006259F6">
              <w:rPr>
                <w:rFonts w:ascii="Calibri" w:hAnsi="Calibri"/>
                <w:bCs/>
                <w:sz w:val="20"/>
              </w:rPr>
              <w:t>case</w:t>
            </w:r>
            <w:r>
              <w:rPr>
                <w:rFonts w:ascii="Calibri" w:hAnsi="Calibri"/>
                <w:bCs/>
                <w:sz w:val="20"/>
              </w:rPr>
              <w:t xml:space="preserve"> pour confirmer</w:t>
            </w:r>
            <w:r w:rsidRPr="006259F6">
              <w:rPr>
                <w:rFonts w:ascii="Calibri" w:hAnsi="Calibri"/>
                <w:bCs/>
                <w:sz w:val="20"/>
              </w:rPr>
              <w:t>)</w:t>
            </w:r>
          </w:p>
        </w:tc>
        <w:tc>
          <w:tcPr>
            <w:tcW w:w="3592" w:type="dxa"/>
            <w:shd w:val="clear" w:color="auto" w:fill="auto"/>
            <w:vAlign w:val="center"/>
          </w:tcPr>
          <w:p w14:paraId="2B14EFCC" w14:textId="7B688298" w:rsidR="00994C22" w:rsidRPr="000C60D8" w:rsidRDefault="00994C22" w:rsidP="006A2DC5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32"/>
                <w:szCs w:val="32"/>
              </w:rPr>
            </w:pPr>
            <w:r w:rsidRPr="006259F6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F6">
              <w:rPr>
                <w:rFonts w:ascii="Calibri" w:hAnsi="Calibri"/>
                <w:szCs w:val="22"/>
              </w:rPr>
              <w:instrText xml:space="preserve"> FORMCHECKBOX </w:instrText>
            </w:r>
            <w:r w:rsidR="00DD31ED">
              <w:rPr>
                <w:rFonts w:ascii="Calibri" w:hAnsi="Calibri"/>
                <w:szCs w:val="22"/>
              </w:rPr>
            </w:r>
            <w:r w:rsidR="00DD31ED">
              <w:rPr>
                <w:rFonts w:ascii="Calibri" w:hAnsi="Calibri"/>
                <w:szCs w:val="22"/>
              </w:rPr>
              <w:fldChar w:fldCharType="separate"/>
            </w:r>
            <w:r w:rsidRPr="006259F6">
              <w:rPr>
                <w:rFonts w:ascii="Calibri" w:hAnsi="Calibri"/>
                <w:szCs w:val="22"/>
              </w:rPr>
              <w:fldChar w:fldCharType="end"/>
            </w:r>
            <w:r w:rsidR="0082312C">
              <w:rPr>
                <w:rFonts w:ascii="Calibri" w:hAnsi="Calibri"/>
                <w:b/>
                <w:bCs/>
              </w:rPr>
              <w:t>APRES</w:t>
            </w:r>
            <w:r w:rsidRPr="006259F6">
              <w:rPr>
                <w:rFonts w:ascii="Calibri" w:hAnsi="Calibri"/>
                <w:b/>
                <w:bCs/>
              </w:rPr>
              <w:t xml:space="preserve"> travaux</w:t>
            </w:r>
          </w:p>
        </w:tc>
      </w:tr>
    </w:tbl>
    <w:p w14:paraId="559BEC67" w14:textId="77777777" w:rsidR="00211B18" w:rsidRDefault="00211B18" w:rsidP="00211B18">
      <w:pPr>
        <w:pStyle w:val="Titre1"/>
      </w:pPr>
      <w:bookmarkStart w:id="3" w:name="_Toc119777361"/>
      <w:r>
        <w:t xml:space="preserve">Bâtiment abritant les </w:t>
      </w:r>
      <w:r w:rsidRPr="009A38EB">
        <w:t xml:space="preserve">3 </w:t>
      </w:r>
      <w:r>
        <w:t>espaces de bureau</w:t>
      </w:r>
      <w:r w:rsidRPr="009A38EB">
        <w:t xml:space="preserve"> investigués</w:t>
      </w:r>
      <w:bookmarkEnd w:id="3"/>
    </w:p>
    <w:p w14:paraId="2AF66CCE" w14:textId="77777777" w:rsidR="00211B18" w:rsidRDefault="00211B18" w:rsidP="00211B18">
      <w:pPr>
        <w:pStyle w:val="Titre2"/>
      </w:pPr>
      <w:bookmarkStart w:id="4" w:name="_Toc119777362"/>
      <w:r>
        <w:t>Etat des façades extérieures du bâtiment</w:t>
      </w:r>
      <w:bookmarkEnd w:id="4"/>
    </w:p>
    <w:p w14:paraId="4AB8D402" w14:textId="77777777" w:rsidR="00211B18" w:rsidRDefault="00211B18" w:rsidP="00211B18">
      <w:pPr>
        <w:jc w:val="left"/>
        <w:rPr>
          <w:sz w:val="16"/>
          <w:szCs w:val="16"/>
        </w:rPr>
      </w:pPr>
    </w:p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704"/>
        <w:gridCol w:w="227"/>
        <w:gridCol w:w="7149"/>
        <w:gridCol w:w="1134"/>
        <w:gridCol w:w="81"/>
      </w:tblGrid>
      <w:tr w:rsidR="00211B18" w:rsidRPr="004E34BC" w14:paraId="738F9292" w14:textId="77777777" w:rsidTr="00312F74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1AE8" w14:textId="5D6AB383" w:rsidR="00211B18" w:rsidRPr="004E34BC" w:rsidRDefault="00211B18" w:rsidP="00312F74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mallCaps w:val="0"/>
                <w:sz w:val="20"/>
              </w:rPr>
              <w:t>FINFA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D70961" w14:textId="77777777" w:rsidR="00211B18" w:rsidRPr="00933725" w:rsidRDefault="00211B18" w:rsidP="00312F74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265A1F">
              <w:rPr>
                <w:iCs/>
                <w:szCs w:val="22"/>
              </w:rPr>
              <w:t xml:space="preserve">L’une des façades extérieures présente-elle des </w:t>
            </w:r>
            <w:r w:rsidRPr="00265A1F">
              <w:rPr>
                <w:b/>
                <w:bCs/>
                <w:iCs/>
                <w:szCs w:val="22"/>
              </w:rPr>
              <w:t>traces d’infiltration d’eau de pluie</w:t>
            </w:r>
            <w:r w:rsidRPr="00265A1F">
              <w:rPr>
                <w:iCs/>
                <w:szCs w:val="22"/>
              </w:rPr>
              <w:t xml:space="preserve"> ? (ex : coulure depuis la toiture, une gouttière ou une descente d’eau pluviale</w:t>
            </w:r>
            <w:r>
              <w:rPr>
                <w:iCs/>
                <w:szCs w:val="22"/>
              </w:rPr>
              <w:t xml:space="preserve"> ? 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211B18" w:rsidRPr="003E7997" w14:paraId="31B18A04" w14:textId="77777777" w:rsidTr="00312F74">
        <w:tblPrEx>
          <w:shd w:val="clear" w:color="auto" w:fill="E2EFD9" w:themeFill="accent6" w:themeFillTint="33"/>
        </w:tblPrEx>
        <w:trPr>
          <w:gridAfter w:val="1"/>
          <w:wAfter w:w="81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65F6DE0D" w14:textId="77777777" w:rsidR="00211B18" w:rsidRPr="004E34BC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auto"/>
            <w:vAlign w:val="bottom"/>
          </w:tcPr>
          <w:p w14:paraId="4AB19208" w14:textId="77777777" w:rsidR="00211B18" w:rsidRPr="00846ED6" w:rsidRDefault="00211B18" w:rsidP="00312F74">
            <w:pPr>
              <w:jc w:val="right"/>
              <w:rPr>
                <w:b/>
              </w:rPr>
            </w:pPr>
            <w:r>
              <w:t>Oui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3C19AC" w14:textId="77777777" w:rsidR="00211B18" w:rsidRPr="003E7997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57179042" w14:textId="77777777" w:rsidTr="00312F74">
        <w:tblPrEx>
          <w:shd w:val="clear" w:color="auto" w:fill="E2EFD9" w:themeFill="accent6" w:themeFillTint="33"/>
        </w:tblPrEx>
        <w:trPr>
          <w:gridAfter w:val="1"/>
          <w:wAfter w:w="81" w:type="dxa"/>
        </w:trPr>
        <w:tc>
          <w:tcPr>
            <w:tcW w:w="704" w:type="dxa"/>
            <w:shd w:val="clear" w:color="auto" w:fill="auto"/>
          </w:tcPr>
          <w:p w14:paraId="03088D94" w14:textId="77777777" w:rsidR="00211B18" w:rsidRPr="004E34BC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auto"/>
            <w:vAlign w:val="bottom"/>
          </w:tcPr>
          <w:p w14:paraId="7A2C1D3C" w14:textId="77777777" w:rsidR="00211B18" w:rsidRPr="00846ED6" w:rsidRDefault="00211B18" w:rsidP="00312F74">
            <w:pPr>
              <w:jc w:val="right"/>
              <w:rPr>
                <w:b/>
              </w:rPr>
            </w:pPr>
            <w:r>
              <w:t>Non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6A8907" w14:textId="77777777" w:rsidR="00211B18" w:rsidRPr="003E7997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 w:val="16"/>
                <w:szCs w:val="16"/>
              </w:rPr>
              <w:t>2</w:t>
            </w:r>
          </w:p>
        </w:tc>
      </w:tr>
    </w:tbl>
    <w:p w14:paraId="3E060F17" w14:textId="77777777" w:rsidR="00211B18" w:rsidRDefault="00211B18" w:rsidP="00211B18"/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704"/>
        <w:gridCol w:w="227"/>
        <w:gridCol w:w="7149"/>
        <w:gridCol w:w="1134"/>
        <w:gridCol w:w="81"/>
      </w:tblGrid>
      <w:tr w:rsidR="00211B18" w:rsidRPr="004E34BC" w14:paraId="2E6B1C21" w14:textId="77777777" w:rsidTr="00312F74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A67" w14:textId="76838BD3" w:rsidR="00211B18" w:rsidRPr="004E34BC" w:rsidRDefault="00211B18" w:rsidP="00312F74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mallCaps w:val="0"/>
                <w:sz w:val="20"/>
              </w:rPr>
              <w:t>FRECA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64BB1D" w14:textId="77777777" w:rsidR="00211B18" w:rsidRPr="00933725" w:rsidRDefault="00211B18" w:rsidP="00312F74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265A1F">
              <w:rPr>
                <w:iCs/>
                <w:szCs w:val="22"/>
              </w:rPr>
              <w:t xml:space="preserve">L’une des façades extérieures présente-elle des </w:t>
            </w:r>
            <w:r w:rsidRPr="00265A1F">
              <w:rPr>
                <w:b/>
                <w:bCs/>
                <w:iCs/>
                <w:szCs w:val="22"/>
              </w:rPr>
              <w:t>pathologies liées à des remontées capillaires</w:t>
            </w:r>
            <w:r w:rsidRPr="00265A1F">
              <w:rPr>
                <w:iCs/>
                <w:szCs w:val="22"/>
              </w:rPr>
              <w:t xml:space="preserve"> depuis le sol ? 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211B18" w:rsidRPr="003E7997" w14:paraId="2C3D4A65" w14:textId="77777777" w:rsidTr="00312F74">
        <w:tblPrEx>
          <w:shd w:val="clear" w:color="auto" w:fill="E2EFD9" w:themeFill="accent6" w:themeFillTint="33"/>
        </w:tblPrEx>
        <w:trPr>
          <w:gridAfter w:val="1"/>
          <w:wAfter w:w="81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5E22FA99" w14:textId="77777777" w:rsidR="00211B18" w:rsidRPr="004E34BC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auto"/>
            <w:vAlign w:val="bottom"/>
          </w:tcPr>
          <w:p w14:paraId="7EF4ACE6" w14:textId="77777777" w:rsidR="00211B18" w:rsidRPr="00846ED6" w:rsidRDefault="00211B18" w:rsidP="00312F74">
            <w:pPr>
              <w:jc w:val="right"/>
              <w:rPr>
                <w:b/>
              </w:rPr>
            </w:pPr>
            <w:r>
              <w:t>Oui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99F449" w14:textId="77777777" w:rsidR="00211B18" w:rsidRPr="003E7997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21CE9AB1" w14:textId="77777777" w:rsidTr="00312F74">
        <w:tblPrEx>
          <w:shd w:val="clear" w:color="auto" w:fill="E2EFD9" w:themeFill="accent6" w:themeFillTint="33"/>
        </w:tblPrEx>
        <w:trPr>
          <w:gridAfter w:val="1"/>
          <w:wAfter w:w="81" w:type="dxa"/>
        </w:trPr>
        <w:tc>
          <w:tcPr>
            <w:tcW w:w="704" w:type="dxa"/>
            <w:shd w:val="clear" w:color="auto" w:fill="auto"/>
          </w:tcPr>
          <w:p w14:paraId="465BCF2C" w14:textId="77777777" w:rsidR="00211B18" w:rsidRPr="004E34BC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auto"/>
            <w:vAlign w:val="bottom"/>
          </w:tcPr>
          <w:p w14:paraId="4B279397" w14:textId="77777777" w:rsidR="00211B18" w:rsidRPr="00846ED6" w:rsidRDefault="00211B18" w:rsidP="00312F74">
            <w:pPr>
              <w:jc w:val="right"/>
              <w:rPr>
                <w:b/>
              </w:rPr>
            </w:pPr>
            <w:r>
              <w:t>Non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55E212" w14:textId="77777777" w:rsidR="00211B18" w:rsidRPr="003E7997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 w:val="16"/>
                <w:szCs w:val="16"/>
              </w:rPr>
              <w:t>2</w:t>
            </w:r>
          </w:p>
        </w:tc>
      </w:tr>
    </w:tbl>
    <w:p w14:paraId="0E113D17" w14:textId="77777777" w:rsidR="00211B18" w:rsidRDefault="00211B18" w:rsidP="00211B18"/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704"/>
        <w:gridCol w:w="227"/>
        <w:gridCol w:w="7149"/>
        <w:gridCol w:w="1134"/>
        <w:gridCol w:w="81"/>
      </w:tblGrid>
      <w:tr w:rsidR="00211B18" w:rsidRPr="004E34BC" w14:paraId="6997ED53" w14:textId="77777777" w:rsidTr="00312F74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4517" w14:textId="79201357" w:rsidR="00211B18" w:rsidRPr="004E34BC" w:rsidRDefault="00211B18" w:rsidP="00312F74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mallCaps w:val="0"/>
                <w:sz w:val="20"/>
              </w:rPr>
              <w:t>FFISA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463DE" w14:textId="77777777" w:rsidR="00211B18" w:rsidRPr="00933725" w:rsidRDefault="00211B18" w:rsidP="00312F74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265A1F">
              <w:rPr>
                <w:iCs/>
                <w:szCs w:val="22"/>
              </w:rPr>
              <w:t xml:space="preserve">L’une des façades extérieures présente-elle </w:t>
            </w:r>
            <w:r w:rsidRPr="00265A1F">
              <w:rPr>
                <w:b/>
                <w:bCs/>
                <w:iCs/>
                <w:szCs w:val="22"/>
              </w:rPr>
              <w:t>des fissurations de plus de 0,2 mm</w:t>
            </w:r>
            <w:r w:rsidRPr="00265A1F">
              <w:rPr>
                <w:iCs/>
                <w:szCs w:val="22"/>
              </w:rPr>
              <w:t> ?</w:t>
            </w:r>
            <w:r>
              <w:rPr>
                <w:iCs/>
                <w:szCs w:val="22"/>
              </w:rPr>
              <w:t xml:space="preserve"> 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</w:p>
        </w:tc>
      </w:tr>
      <w:tr w:rsidR="00211B18" w:rsidRPr="003E7997" w14:paraId="4B8036F7" w14:textId="77777777" w:rsidTr="00312F74">
        <w:tblPrEx>
          <w:shd w:val="clear" w:color="auto" w:fill="E2EFD9" w:themeFill="accent6" w:themeFillTint="33"/>
        </w:tblPrEx>
        <w:trPr>
          <w:gridAfter w:val="1"/>
          <w:wAfter w:w="81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04787368" w14:textId="77777777" w:rsidR="00211B18" w:rsidRPr="004E34BC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auto"/>
            <w:vAlign w:val="bottom"/>
          </w:tcPr>
          <w:p w14:paraId="1BEFFFA0" w14:textId="77777777" w:rsidR="00211B18" w:rsidRPr="00846ED6" w:rsidRDefault="00211B18" w:rsidP="00312F74">
            <w:pPr>
              <w:jc w:val="right"/>
              <w:rPr>
                <w:b/>
              </w:rPr>
            </w:pPr>
            <w:r>
              <w:t>Oui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2E625B" w14:textId="77777777" w:rsidR="00211B18" w:rsidRPr="003E7997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41C59C67" w14:textId="77777777" w:rsidTr="00312F74">
        <w:tblPrEx>
          <w:shd w:val="clear" w:color="auto" w:fill="E2EFD9" w:themeFill="accent6" w:themeFillTint="33"/>
        </w:tblPrEx>
        <w:trPr>
          <w:gridAfter w:val="1"/>
          <w:wAfter w:w="81" w:type="dxa"/>
        </w:trPr>
        <w:tc>
          <w:tcPr>
            <w:tcW w:w="704" w:type="dxa"/>
            <w:shd w:val="clear" w:color="auto" w:fill="auto"/>
          </w:tcPr>
          <w:p w14:paraId="10C98FE1" w14:textId="77777777" w:rsidR="00211B18" w:rsidRPr="004E34BC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auto"/>
            <w:vAlign w:val="bottom"/>
          </w:tcPr>
          <w:p w14:paraId="1FA15EAA" w14:textId="77777777" w:rsidR="00211B18" w:rsidRPr="00846ED6" w:rsidRDefault="00211B18" w:rsidP="00312F74">
            <w:pPr>
              <w:jc w:val="right"/>
              <w:rPr>
                <w:b/>
              </w:rPr>
            </w:pPr>
            <w:r>
              <w:t>Non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B974E1" w14:textId="77777777" w:rsidR="00211B18" w:rsidRPr="003E7997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 w:val="16"/>
                <w:szCs w:val="16"/>
              </w:rPr>
              <w:t>2</w:t>
            </w:r>
          </w:p>
        </w:tc>
      </w:tr>
    </w:tbl>
    <w:p w14:paraId="550DEBE4" w14:textId="77777777" w:rsidR="00211B18" w:rsidRDefault="00211B18" w:rsidP="00211B18"/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704"/>
        <w:gridCol w:w="227"/>
        <w:gridCol w:w="7149"/>
        <w:gridCol w:w="1134"/>
        <w:gridCol w:w="81"/>
      </w:tblGrid>
      <w:tr w:rsidR="00211B18" w:rsidRPr="004E34BC" w14:paraId="08316C8C" w14:textId="77777777" w:rsidTr="00312F74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66D1" w14:textId="4594ADE0" w:rsidR="00211B18" w:rsidRPr="004E34BC" w:rsidRDefault="00211B18" w:rsidP="00312F74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mallCaps w:val="0"/>
                <w:sz w:val="20"/>
              </w:rPr>
              <w:t>FFISA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8235C" w14:textId="77777777" w:rsidR="00211B18" w:rsidRPr="00933725" w:rsidRDefault="00211B18" w:rsidP="00312F74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265A1F">
              <w:rPr>
                <w:iCs/>
                <w:szCs w:val="22"/>
              </w:rPr>
              <w:t xml:space="preserve">Le </w:t>
            </w:r>
            <w:r w:rsidRPr="00265A1F">
              <w:rPr>
                <w:b/>
                <w:bCs/>
                <w:iCs/>
                <w:szCs w:val="22"/>
              </w:rPr>
              <w:t>revêtement extérieur principal</w:t>
            </w:r>
            <w:r w:rsidRPr="00265A1F">
              <w:rPr>
                <w:iCs/>
                <w:szCs w:val="22"/>
              </w:rPr>
              <w:t xml:space="preserve"> (crépi ou enduit, bardage, parement) d’une des façades extérieures est-il </w:t>
            </w:r>
            <w:r w:rsidRPr="00265A1F">
              <w:rPr>
                <w:b/>
                <w:bCs/>
                <w:iCs/>
                <w:szCs w:val="22"/>
              </w:rPr>
              <w:t>humide ou manquant par endroit</w:t>
            </w:r>
            <w:r w:rsidRPr="00265A1F">
              <w:rPr>
                <w:iCs/>
                <w:szCs w:val="22"/>
              </w:rPr>
              <w:t xml:space="preserve"> ?</w:t>
            </w:r>
            <w:r>
              <w:rPr>
                <w:iCs/>
                <w:szCs w:val="22"/>
              </w:rPr>
              <w:t xml:space="preserve"> 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</w:p>
        </w:tc>
      </w:tr>
      <w:tr w:rsidR="00211B18" w:rsidRPr="003E7997" w14:paraId="2F201A61" w14:textId="77777777" w:rsidTr="00312F74">
        <w:tblPrEx>
          <w:shd w:val="clear" w:color="auto" w:fill="E2EFD9" w:themeFill="accent6" w:themeFillTint="33"/>
        </w:tblPrEx>
        <w:trPr>
          <w:gridAfter w:val="1"/>
          <w:wAfter w:w="81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6B1DEE74" w14:textId="77777777" w:rsidR="00211B18" w:rsidRPr="004E34BC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auto"/>
            <w:vAlign w:val="bottom"/>
          </w:tcPr>
          <w:p w14:paraId="7651CFCC" w14:textId="77777777" w:rsidR="00211B18" w:rsidRPr="00846ED6" w:rsidRDefault="00211B18" w:rsidP="00312F74">
            <w:pPr>
              <w:jc w:val="right"/>
              <w:rPr>
                <w:b/>
              </w:rPr>
            </w:pPr>
            <w:r>
              <w:t>Oui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9DC876" w14:textId="77777777" w:rsidR="00211B18" w:rsidRPr="003E7997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3F1D1161" w14:textId="77777777" w:rsidTr="00312F74">
        <w:tblPrEx>
          <w:shd w:val="clear" w:color="auto" w:fill="E2EFD9" w:themeFill="accent6" w:themeFillTint="33"/>
        </w:tblPrEx>
        <w:trPr>
          <w:gridAfter w:val="1"/>
          <w:wAfter w:w="81" w:type="dxa"/>
        </w:trPr>
        <w:tc>
          <w:tcPr>
            <w:tcW w:w="704" w:type="dxa"/>
            <w:shd w:val="clear" w:color="auto" w:fill="auto"/>
          </w:tcPr>
          <w:p w14:paraId="7DA0C7F6" w14:textId="77777777" w:rsidR="00211B18" w:rsidRPr="004E34BC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auto"/>
            <w:vAlign w:val="bottom"/>
          </w:tcPr>
          <w:p w14:paraId="1C242892" w14:textId="77777777" w:rsidR="00211B18" w:rsidRPr="00846ED6" w:rsidRDefault="00211B18" w:rsidP="00312F74">
            <w:pPr>
              <w:jc w:val="right"/>
              <w:rPr>
                <w:b/>
              </w:rPr>
            </w:pPr>
            <w:r>
              <w:t>Non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353AC9" w14:textId="77777777" w:rsidR="00211B18" w:rsidRPr="003E7997" w:rsidRDefault="00211B18" w:rsidP="00312F74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 w:val="16"/>
                <w:szCs w:val="16"/>
              </w:rPr>
              <w:t>2</w:t>
            </w:r>
          </w:p>
        </w:tc>
      </w:tr>
    </w:tbl>
    <w:p w14:paraId="59308057" w14:textId="77777777" w:rsidR="00211B18" w:rsidRDefault="00211B18" w:rsidP="00211B18"/>
    <w:p w14:paraId="0DC4AB07" w14:textId="77777777" w:rsidR="00211B18" w:rsidRDefault="00211B18" w:rsidP="00211B18">
      <w:pPr>
        <w:pStyle w:val="Titre2"/>
      </w:pPr>
      <w:bookmarkStart w:id="5" w:name="_Toc119777363"/>
      <w:r>
        <w:t>Surface et usage du bâtiment</w:t>
      </w:r>
      <w:bookmarkEnd w:id="5"/>
    </w:p>
    <w:tbl>
      <w:tblPr>
        <w:tblStyle w:val="Grilledutableau"/>
        <w:tblW w:w="10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"/>
        <w:gridCol w:w="5754"/>
        <w:gridCol w:w="3647"/>
      </w:tblGrid>
      <w:tr w:rsidR="00211B18" w:rsidRPr="00ED6EC1" w14:paraId="040620C4" w14:textId="77777777" w:rsidTr="00A6353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EB9B" w14:textId="77777777" w:rsidR="00211B18" w:rsidRPr="00BE5C72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SPLA</w:t>
            </w:r>
            <w:r w:rsidRPr="00BE5C72">
              <w:rPr>
                <w:rStyle w:val="Titredulivre"/>
                <w:rFonts w:ascii="Calibri" w:hAnsi="Calibri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z w:val="20"/>
              </w:rPr>
              <w:t>P</w:t>
            </w:r>
          </w:p>
        </w:tc>
        <w:tc>
          <w:tcPr>
            <w:tcW w:w="57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87EC4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iCs/>
                <w:szCs w:val="22"/>
              </w:rPr>
              <w:t xml:space="preserve">Quelle est la </w:t>
            </w:r>
            <w:r w:rsidRPr="00BE5C72">
              <w:rPr>
                <w:b/>
                <w:bCs/>
                <w:iCs/>
                <w:szCs w:val="22"/>
              </w:rPr>
              <w:t>surface totale de plancher</w:t>
            </w:r>
            <w:r>
              <w:rPr>
                <w:iCs/>
                <w:szCs w:val="22"/>
              </w:rPr>
              <w:t xml:space="preserve"> du bâtiment</w:t>
            </w:r>
            <w:r w:rsidRPr="00BE5C72">
              <w:rPr>
                <w:iCs/>
                <w:szCs w:val="22"/>
              </w:rPr>
              <w:t xml:space="preserve"> :</w:t>
            </w:r>
            <w:r>
              <w:rPr>
                <w:iCs/>
                <w:szCs w:val="22"/>
              </w:rPr>
              <w:t xml:space="preserve"> </w:t>
            </w:r>
            <w:r w:rsidRPr="006259F6">
              <w:rPr>
                <w:rFonts w:ascii="Calibri" w:hAnsi="Calibri"/>
                <w:bCs/>
                <w:sz w:val="20"/>
              </w:rPr>
              <w:t>(</w:t>
            </w:r>
            <w:r>
              <w:rPr>
                <w:rFonts w:ascii="Calibri" w:hAnsi="Calibri"/>
                <w:bCs/>
                <w:sz w:val="20"/>
              </w:rPr>
              <w:t>nombre entier en m</w:t>
            </w:r>
            <w:r w:rsidRPr="00BE5C72">
              <w:rPr>
                <w:rFonts w:ascii="Calibri" w:hAnsi="Calibri"/>
                <w:bCs/>
                <w:sz w:val="20"/>
                <w:vertAlign w:val="superscript"/>
              </w:rPr>
              <w:t>2</w:t>
            </w:r>
            <w:r>
              <w:rPr>
                <w:rFonts w:ascii="Calibri" w:hAnsi="Calibri"/>
                <w:bCs/>
                <w:sz w:val="20"/>
              </w:rPr>
              <w:t>)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50C3D66E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32"/>
                <w:szCs w:val="32"/>
              </w:rPr>
            </w:pPr>
            <w:r w:rsidRPr="000C60D8"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  <w:t>└──┴──┴──┴──┴──┘</w:t>
            </w:r>
          </w:p>
        </w:tc>
      </w:tr>
    </w:tbl>
    <w:p w14:paraId="7A23BAC5" w14:textId="77777777" w:rsidR="00211B18" w:rsidRDefault="00211B18" w:rsidP="00211B18"/>
    <w:tbl>
      <w:tblPr>
        <w:tblStyle w:val="Grilledutableau"/>
        <w:tblW w:w="10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"/>
        <w:gridCol w:w="5754"/>
        <w:gridCol w:w="3647"/>
      </w:tblGrid>
      <w:tr w:rsidR="00211B18" w:rsidRPr="00ED6EC1" w14:paraId="5984E062" w14:textId="77777777" w:rsidTr="00A63537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00EA" w14:textId="77777777" w:rsidR="00211B18" w:rsidRPr="00BE5C72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SCHA</w:t>
            </w:r>
            <w:r w:rsidRPr="00BE5C72">
              <w:rPr>
                <w:rStyle w:val="Titredulivre"/>
                <w:rFonts w:ascii="Calibri" w:hAnsi="Calibri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z w:val="20"/>
              </w:rPr>
              <w:t>P</w:t>
            </w:r>
          </w:p>
        </w:tc>
        <w:tc>
          <w:tcPr>
            <w:tcW w:w="57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CF9D5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iCs/>
                <w:szCs w:val="22"/>
              </w:rPr>
              <w:t xml:space="preserve">Quelle est la </w:t>
            </w:r>
            <w:r w:rsidRPr="00BE5C72">
              <w:rPr>
                <w:b/>
                <w:bCs/>
                <w:iCs/>
                <w:szCs w:val="22"/>
              </w:rPr>
              <w:t>surface totale chauffée</w:t>
            </w:r>
            <w:r>
              <w:rPr>
                <w:iCs/>
                <w:szCs w:val="22"/>
              </w:rPr>
              <w:t xml:space="preserve"> du bâtiment</w:t>
            </w:r>
            <w:r w:rsidRPr="00BE5C72">
              <w:rPr>
                <w:iCs/>
                <w:szCs w:val="22"/>
              </w:rPr>
              <w:t xml:space="preserve"> :</w:t>
            </w:r>
            <w:r>
              <w:rPr>
                <w:iCs/>
                <w:szCs w:val="22"/>
              </w:rPr>
              <w:t xml:space="preserve"> </w:t>
            </w:r>
            <w:r w:rsidRPr="006259F6">
              <w:rPr>
                <w:rFonts w:ascii="Calibri" w:hAnsi="Calibri"/>
                <w:bCs/>
                <w:sz w:val="20"/>
              </w:rPr>
              <w:t>(</w:t>
            </w:r>
            <w:r>
              <w:rPr>
                <w:rFonts w:ascii="Calibri" w:hAnsi="Calibri"/>
                <w:bCs/>
                <w:sz w:val="20"/>
              </w:rPr>
              <w:t>nombre entier en m</w:t>
            </w:r>
            <w:r w:rsidRPr="00BE5C72">
              <w:rPr>
                <w:rFonts w:ascii="Calibri" w:hAnsi="Calibri"/>
                <w:bCs/>
                <w:sz w:val="20"/>
                <w:vertAlign w:val="superscript"/>
              </w:rPr>
              <w:t>2</w:t>
            </w:r>
            <w:r>
              <w:rPr>
                <w:rFonts w:ascii="Calibri" w:hAnsi="Calibri"/>
                <w:bCs/>
                <w:sz w:val="20"/>
              </w:rPr>
              <w:t>)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6E193EA3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32"/>
                <w:szCs w:val="32"/>
              </w:rPr>
            </w:pPr>
            <w:r w:rsidRPr="000C60D8"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  <w:t>└──┴──┴──┴──┴──┘</w:t>
            </w:r>
          </w:p>
        </w:tc>
      </w:tr>
    </w:tbl>
    <w:p w14:paraId="59A10277" w14:textId="77777777" w:rsidR="00211B18" w:rsidRDefault="00211B18" w:rsidP="00211B18"/>
    <w:tbl>
      <w:tblPr>
        <w:tblStyle w:val="Grilledutableau"/>
        <w:tblW w:w="10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"/>
        <w:gridCol w:w="5754"/>
        <w:gridCol w:w="1276"/>
        <w:gridCol w:w="2371"/>
      </w:tblGrid>
      <w:tr w:rsidR="00211B18" w:rsidRPr="00ED6EC1" w14:paraId="2F185833" w14:textId="77777777" w:rsidTr="00A63537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7A88" w14:textId="77777777" w:rsidR="00211B18" w:rsidRPr="00BE5C72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SREF</w:t>
            </w:r>
            <w:r w:rsidRPr="00BE5C72">
              <w:rPr>
                <w:rStyle w:val="Titredulivre"/>
                <w:rFonts w:ascii="Calibri" w:hAnsi="Calibri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z w:val="20"/>
              </w:rPr>
              <w:t>P</w:t>
            </w:r>
          </w:p>
        </w:tc>
        <w:tc>
          <w:tcPr>
            <w:tcW w:w="57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16B14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iCs/>
                <w:szCs w:val="22"/>
              </w:rPr>
              <w:t xml:space="preserve">Quelle est la </w:t>
            </w:r>
            <w:r w:rsidRPr="00BE5C72">
              <w:rPr>
                <w:b/>
                <w:bCs/>
                <w:iCs/>
                <w:szCs w:val="22"/>
              </w:rPr>
              <w:t>surface totale refroidie</w:t>
            </w:r>
            <w:r>
              <w:rPr>
                <w:iCs/>
                <w:szCs w:val="22"/>
              </w:rPr>
              <w:t xml:space="preserve"> du bâtiment</w:t>
            </w:r>
            <w:r w:rsidRPr="00BE5C72">
              <w:rPr>
                <w:iCs/>
                <w:szCs w:val="22"/>
              </w:rPr>
              <w:t xml:space="preserve"> :</w:t>
            </w:r>
            <w:r>
              <w:rPr>
                <w:iCs/>
                <w:szCs w:val="22"/>
              </w:rPr>
              <w:t xml:space="preserve"> </w:t>
            </w:r>
            <w:r w:rsidRPr="006259F6">
              <w:rPr>
                <w:rFonts w:ascii="Calibri" w:hAnsi="Calibri"/>
                <w:bCs/>
                <w:sz w:val="20"/>
              </w:rPr>
              <w:t>(</w:t>
            </w:r>
            <w:r>
              <w:rPr>
                <w:rFonts w:ascii="Calibri" w:hAnsi="Calibri"/>
                <w:bCs/>
                <w:sz w:val="20"/>
              </w:rPr>
              <w:t>nombre entier en m</w:t>
            </w:r>
            <w:r w:rsidRPr="00BE5C72">
              <w:rPr>
                <w:rFonts w:ascii="Calibri" w:hAnsi="Calibri"/>
                <w:bCs/>
                <w:sz w:val="20"/>
                <w:vertAlign w:val="superscript"/>
              </w:rPr>
              <w:t>2</w:t>
            </w:r>
            <w:r>
              <w:rPr>
                <w:rFonts w:ascii="Calibri" w:hAnsi="Calibri"/>
                <w:bCs/>
                <w:sz w:val="20"/>
              </w:rPr>
              <w:t>)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4E65B688" w14:textId="77777777" w:rsidR="00211B18" w:rsidRPr="00BE5C72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0C60D8"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  <w:t>└──┴──┴──┴──┴──┘</w:t>
            </w:r>
          </w:p>
        </w:tc>
      </w:tr>
      <w:tr w:rsidR="00211B18" w:rsidRPr="00ED6EC1" w14:paraId="0AAB2FA4" w14:textId="77777777" w:rsidTr="00A63537"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595E" w14:textId="77777777" w:rsidR="00211B18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</w:p>
        </w:tc>
        <w:tc>
          <w:tcPr>
            <w:tcW w:w="5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D57DF" w14:textId="77777777" w:rsidR="00211B18" w:rsidRDefault="00211B18" w:rsidP="00A63537">
            <w:pPr>
              <w:tabs>
                <w:tab w:val="left" w:pos="1747"/>
              </w:tabs>
              <w:jc w:val="left"/>
              <w:rPr>
                <w:iCs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20CEFF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BE5C72">
              <w:t>Sans objet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1B1BCF7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1</w:t>
            </w:r>
          </w:p>
        </w:tc>
      </w:tr>
    </w:tbl>
    <w:p w14:paraId="644F6D3C" w14:textId="77777777" w:rsidR="00211B18" w:rsidRDefault="00211B18" w:rsidP="00211B18"/>
    <w:tbl>
      <w:tblPr>
        <w:tblStyle w:val="Grilledutableau"/>
        <w:tblW w:w="10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"/>
        <w:gridCol w:w="5754"/>
        <w:gridCol w:w="1276"/>
        <w:gridCol w:w="2371"/>
      </w:tblGrid>
      <w:tr w:rsidR="00211B18" w:rsidRPr="00ED6EC1" w14:paraId="2BEFD498" w14:textId="77777777" w:rsidTr="00A63537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BA6" w14:textId="77777777" w:rsidR="00211B18" w:rsidRPr="00BE5C72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SBST</w:t>
            </w:r>
            <w:r w:rsidRPr="00BE5C72">
              <w:rPr>
                <w:rStyle w:val="Titredulivre"/>
                <w:rFonts w:ascii="Calibri" w:hAnsi="Calibri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z w:val="20"/>
              </w:rPr>
              <w:t>P</w:t>
            </w:r>
          </w:p>
        </w:tc>
        <w:tc>
          <w:tcPr>
            <w:tcW w:w="57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A7BE0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iCs/>
                <w:szCs w:val="22"/>
              </w:rPr>
              <w:t xml:space="preserve">Quelle est la </w:t>
            </w:r>
            <w:r w:rsidRPr="00BE5C72">
              <w:rPr>
                <w:b/>
                <w:bCs/>
                <w:iCs/>
                <w:szCs w:val="22"/>
              </w:rPr>
              <w:t xml:space="preserve">surface </w:t>
            </w:r>
            <w:r>
              <w:rPr>
                <w:b/>
                <w:bCs/>
                <w:iCs/>
                <w:szCs w:val="22"/>
              </w:rPr>
              <w:t>de</w:t>
            </w:r>
            <w:r w:rsidRPr="00BE5C72">
              <w:rPr>
                <w:b/>
                <w:bCs/>
                <w:iCs/>
                <w:szCs w:val="22"/>
              </w:rPr>
              <w:t xml:space="preserve"> </w:t>
            </w:r>
            <w:r w:rsidRPr="00856110">
              <w:rPr>
                <w:b/>
                <w:bCs/>
                <w:iCs/>
                <w:szCs w:val="22"/>
              </w:rPr>
              <w:t xml:space="preserve">plancher de bureaux standards </w:t>
            </w:r>
            <w:r w:rsidRPr="00856110">
              <w:rPr>
                <w:iCs/>
                <w:szCs w:val="22"/>
              </w:rPr>
              <w:t>(cloisonnés et attribués + salles de réunion intégrées dans la zone) :</w:t>
            </w:r>
            <w:r>
              <w:rPr>
                <w:iCs/>
                <w:szCs w:val="22"/>
              </w:rPr>
              <w:t xml:space="preserve"> </w:t>
            </w:r>
            <w:r w:rsidRPr="006259F6">
              <w:rPr>
                <w:rFonts w:ascii="Calibri" w:hAnsi="Calibri"/>
                <w:bCs/>
                <w:sz w:val="20"/>
              </w:rPr>
              <w:t>(</w:t>
            </w:r>
            <w:r>
              <w:rPr>
                <w:rFonts w:ascii="Calibri" w:hAnsi="Calibri"/>
                <w:bCs/>
                <w:sz w:val="20"/>
              </w:rPr>
              <w:t>nombre entier en m</w:t>
            </w:r>
            <w:r w:rsidRPr="00BE5C72">
              <w:rPr>
                <w:rFonts w:ascii="Calibri" w:hAnsi="Calibri"/>
                <w:bCs/>
                <w:sz w:val="20"/>
                <w:vertAlign w:val="superscript"/>
              </w:rPr>
              <w:t>2</w:t>
            </w:r>
            <w:r>
              <w:rPr>
                <w:rFonts w:ascii="Calibri" w:hAnsi="Calibri"/>
                <w:bCs/>
                <w:sz w:val="20"/>
              </w:rPr>
              <w:t>)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77EF21C7" w14:textId="77777777" w:rsidR="00211B18" w:rsidRPr="00BE5C72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0C60D8"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  <w:t>└──┴──┴──┴──┴──┘</w:t>
            </w:r>
          </w:p>
        </w:tc>
      </w:tr>
      <w:tr w:rsidR="00211B18" w:rsidRPr="00ED6EC1" w14:paraId="2FDFCE75" w14:textId="77777777" w:rsidTr="00A63537"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8417" w14:textId="77777777" w:rsidR="00211B18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</w:p>
        </w:tc>
        <w:tc>
          <w:tcPr>
            <w:tcW w:w="5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C73B05" w14:textId="77777777" w:rsidR="00211B18" w:rsidRDefault="00211B18" w:rsidP="00A63537">
            <w:pPr>
              <w:tabs>
                <w:tab w:val="left" w:pos="1747"/>
              </w:tabs>
              <w:jc w:val="left"/>
              <w:rPr>
                <w:iCs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3038C2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BE5C72">
              <w:t>Sans objet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8FE53C0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1</w:t>
            </w:r>
          </w:p>
        </w:tc>
      </w:tr>
    </w:tbl>
    <w:p w14:paraId="380032F3" w14:textId="77777777" w:rsidR="00211B18" w:rsidRDefault="00211B18" w:rsidP="00211B18"/>
    <w:tbl>
      <w:tblPr>
        <w:tblStyle w:val="Grilledutableau"/>
        <w:tblW w:w="10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"/>
        <w:gridCol w:w="5754"/>
        <w:gridCol w:w="1276"/>
        <w:gridCol w:w="2371"/>
      </w:tblGrid>
      <w:tr w:rsidR="00211B18" w:rsidRPr="00ED6EC1" w14:paraId="08F403D9" w14:textId="77777777" w:rsidTr="00A63537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62F3" w14:textId="77777777" w:rsidR="00211B18" w:rsidRPr="00BE5C72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SOPN</w:t>
            </w:r>
            <w:r w:rsidRPr="00BE5C72">
              <w:rPr>
                <w:rStyle w:val="Titredulivre"/>
                <w:rFonts w:ascii="Calibri" w:hAnsi="Calibri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z w:val="20"/>
              </w:rPr>
              <w:t>P</w:t>
            </w:r>
          </w:p>
        </w:tc>
        <w:tc>
          <w:tcPr>
            <w:tcW w:w="57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3F9D7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iCs/>
                <w:szCs w:val="22"/>
              </w:rPr>
              <w:t xml:space="preserve">Quelle est la </w:t>
            </w:r>
            <w:r>
              <w:rPr>
                <w:b/>
                <w:bCs/>
                <w:iCs/>
                <w:szCs w:val="22"/>
              </w:rPr>
              <w:t>s</w:t>
            </w:r>
            <w:r w:rsidRPr="00856110">
              <w:rPr>
                <w:b/>
                <w:bCs/>
                <w:iCs/>
                <w:szCs w:val="22"/>
              </w:rPr>
              <w:t xml:space="preserve">urface de plancher de bureaux Open </w:t>
            </w:r>
            <w:proofErr w:type="spellStart"/>
            <w:r w:rsidRPr="00856110">
              <w:rPr>
                <w:b/>
                <w:bCs/>
                <w:iCs/>
                <w:szCs w:val="22"/>
              </w:rPr>
              <w:t>Space</w:t>
            </w:r>
            <w:proofErr w:type="spellEnd"/>
            <w:r w:rsidRPr="00856110">
              <w:rPr>
                <w:b/>
                <w:bCs/>
                <w:iCs/>
                <w:szCs w:val="22"/>
              </w:rPr>
              <w:t xml:space="preserve"> </w:t>
            </w:r>
            <w:r w:rsidRPr="00856110">
              <w:rPr>
                <w:iCs/>
                <w:szCs w:val="22"/>
              </w:rPr>
              <w:t>(non cloisonnés mais attribués + salles de réunion intégrées dans la zone</w:t>
            </w:r>
            <w:proofErr w:type="gramStart"/>
            <w:r w:rsidRPr="00856110">
              <w:rPr>
                <w:iCs/>
                <w:szCs w:val="22"/>
              </w:rPr>
              <w:t>):</w:t>
            </w:r>
            <w:proofErr w:type="gramEnd"/>
            <w:r>
              <w:rPr>
                <w:iCs/>
                <w:szCs w:val="22"/>
              </w:rPr>
              <w:t xml:space="preserve"> </w:t>
            </w:r>
            <w:r w:rsidRPr="006259F6">
              <w:rPr>
                <w:rFonts w:ascii="Calibri" w:hAnsi="Calibri"/>
                <w:bCs/>
                <w:sz w:val="20"/>
              </w:rPr>
              <w:t>(</w:t>
            </w:r>
            <w:r>
              <w:rPr>
                <w:rFonts w:ascii="Calibri" w:hAnsi="Calibri"/>
                <w:bCs/>
                <w:sz w:val="20"/>
              </w:rPr>
              <w:t>nombre entier en m</w:t>
            </w:r>
            <w:r w:rsidRPr="00BE5C72">
              <w:rPr>
                <w:rFonts w:ascii="Calibri" w:hAnsi="Calibri"/>
                <w:bCs/>
                <w:sz w:val="20"/>
                <w:vertAlign w:val="superscript"/>
              </w:rPr>
              <w:t>2</w:t>
            </w:r>
            <w:r>
              <w:rPr>
                <w:rFonts w:ascii="Calibri" w:hAnsi="Calibri"/>
                <w:bCs/>
                <w:sz w:val="20"/>
              </w:rPr>
              <w:t>)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3D4486CC" w14:textId="77777777" w:rsidR="00211B18" w:rsidRPr="00BE5C72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0C60D8"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  <w:t>└──┴──┴──┴──┴──┘</w:t>
            </w:r>
          </w:p>
        </w:tc>
      </w:tr>
      <w:tr w:rsidR="00211B18" w:rsidRPr="00ED6EC1" w14:paraId="52B95592" w14:textId="77777777" w:rsidTr="00A63537"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571A" w14:textId="77777777" w:rsidR="00211B18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</w:p>
        </w:tc>
        <w:tc>
          <w:tcPr>
            <w:tcW w:w="5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E4DEC" w14:textId="77777777" w:rsidR="00211B18" w:rsidRDefault="00211B18" w:rsidP="00A63537">
            <w:pPr>
              <w:tabs>
                <w:tab w:val="left" w:pos="1747"/>
              </w:tabs>
              <w:jc w:val="left"/>
              <w:rPr>
                <w:iCs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902988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BE5C72">
              <w:t>Sans objet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296153C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1</w:t>
            </w:r>
          </w:p>
        </w:tc>
      </w:tr>
    </w:tbl>
    <w:p w14:paraId="2B14936A" w14:textId="77777777" w:rsidR="00211B18" w:rsidRDefault="00211B18" w:rsidP="00211B18"/>
    <w:tbl>
      <w:tblPr>
        <w:tblStyle w:val="Grilledutableau"/>
        <w:tblW w:w="10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"/>
        <w:gridCol w:w="5754"/>
        <w:gridCol w:w="1276"/>
        <w:gridCol w:w="2371"/>
      </w:tblGrid>
      <w:tr w:rsidR="00211B18" w:rsidRPr="00ED6EC1" w14:paraId="230435F2" w14:textId="77777777" w:rsidTr="00A63537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1E07" w14:textId="77777777" w:rsidR="00211B18" w:rsidRPr="00BE5C72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SFLE</w:t>
            </w:r>
            <w:r w:rsidRPr="00BE5C72">
              <w:rPr>
                <w:rStyle w:val="Titredulivre"/>
                <w:rFonts w:ascii="Calibri" w:hAnsi="Calibri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z w:val="20"/>
              </w:rPr>
              <w:t>P</w:t>
            </w:r>
          </w:p>
        </w:tc>
        <w:tc>
          <w:tcPr>
            <w:tcW w:w="57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4C82F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iCs/>
                <w:szCs w:val="22"/>
              </w:rPr>
              <w:t xml:space="preserve">Quelle est la </w:t>
            </w:r>
            <w:r>
              <w:rPr>
                <w:b/>
                <w:bCs/>
                <w:iCs/>
                <w:szCs w:val="22"/>
              </w:rPr>
              <w:t>s</w:t>
            </w:r>
            <w:r w:rsidRPr="00856110">
              <w:rPr>
                <w:b/>
                <w:bCs/>
                <w:iCs/>
                <w:szCs w:val="22"/>
              </w:rPr>
              <w:t xml:space="preserve">urface de plancher de bureaux Flex </w:t>
            </w:r>
            <w:r w:rsidRPr="00856110">
              <w:rPr>
                <w:iCs/>
                <w:szCs w:val="22"/>
              </w:rPr>
              <w:t xml:space="preserve">Office (non cloisonnés et non attribués + salles de réunion intégrées dans la </w:t>
            </w:r>
            <w:proofErr w:type="gramStart"/>
            <w:r w:rsidRPr="00856110">
              <w:rPr>
                <w:iCs/>
                <w:szCs w:val="22"/>
              </w:rPr>
              <w:t>zone:</w:t>
            </w:r>
            <w:proofErr w:type="gramEnd"/>
            <w:r w:rsidRPr="00856110">
              <w:rPr>
                <w:iCs/>
                <w:szCs w:val="22"/>
              </w:rPr>
              <w:t xml:space="preserve"> </w:t>
            </w:r>
            <w:r w:rsidRPr="006259F6">
              <w:rPr>
                <w:rFonts w:ascii="Calibri" w:hAnsi="Calibri"/>
                <w:bCs/>
                <w:sz w:val="20"/>
              </w:rPr>
              <w:t>(</w:t>
            </w:r>
            <w:r>
              <w:rPr>
                <w:rFonts w:ascii="Calibri" w:hAnsi="Calibri"/>
                <w:bCs/>
                <w:sz w:val="20"/>
              </w:rPr>
              <w:t>nombre entier en m</w:t>
            </w:r>
            <w:r w:rsidRPr="00BE5C72">
              <w:rPr>
                <w:rFonts w:ascii="Calibri" w:hAnsi="Calibri"/>
                <w:bCs/>
                <w:sz w:val="20"/>
                <w:vertAlign w:val="superscript"/>
              </w:rPr>
              <w:t>2</w:t>
            </w:r>
            <w:r>
              <w:rPr>
                <w:rFonts w:ascii="Calibri" w:hAnsi="Calibri"/>
                <w:bCs/>
                <w:sz w:val="20"/>
              </w:rPr>
              <w:t>)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1790A485" w14:textId="77777777" w:rsidR="00211B18" w:rsidRPr="00BE5C72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0C60D8"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  <w:t>└──┴──┴──┴──┴──┘</w:t>
            </w:r>
          </w:p>
        </w:tc>
      </w:tr>
      <w:tr w:rsidR="00211B18" w:rsidRPr="00ED6EC1" w14:paraId="79CFC5A3" w14:textId="77777777" w:rsidTr="00A63537"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3E28" w14:textId="77777777" w:rsidR="00211B18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</w:p>
        </w:tc>
        <w:tc>
          <w:tcPr>
            <w:tcW w:w="5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B7C0A" w14:textId="77777777" w:rsidR="00211B18" w:rsidRDefault="00211B18" w:rsidP="00A63537">
            <w:pPr>
              <w:tabs>
                <w:tab w:val="left" w:pos="1747"/>
              </w:tabs>
              <w:jc w:val="left"/>
              <w:rPr>
                <w:iCs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32810C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BE5C72">
              <w:t>Sans objet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C8D750A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1</w:t>
            </w:r>
          </w:p>
        </w:tc>
      </w:tr>
    </w:tbl>
    <w:p w14:paraId="32DE0995" w14:textId="77777777" w:rsidR="00211B18" w:rsidRDefault="00211B18" w:rsidP="00211B18"/>
    <w:tbl>
      <w:tblPr>
        <w:tblStyle w:val="Grilledutableau"/>
        <w:tblW w:w="10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"/>
        <w:gridCol w:w="5754"/>
        <w:gridCol w:w="1276"/>
        <w:gridCol w:w="2371"/>
      </w:tblGrid>
      <w:tr w:rsidR="00211B18" w:rsidRPr="00ED6EC1" w14:paraId="5F6B6B08" w14:textId="77777777" w:rsidTr="00A63537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6D47" w14:textId="77777777" w:rsidR="00211B18" w:rsidRPr="00BE5C72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SRES</w:t>
            </w:r>
            <w:r w:rsidRPr="00BE5C72">
              <w:rPr>
                <w:rStyle w:val="Titredulivre"/>
                <w:rFonts w:ascii="Calibri" w:hAnsi="Calibri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z w:val="20"/>
              </w:rPr>
              <w:t>P</w:t>
            </w:r>
          </w:p>
        </w:tc>
        <w:tc>
          <w:tcPr>
            <w:tcW w:w="57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6EF98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iCs/>
                <w:szCs w:val="22"/>
              </w:rPr>
              <w:t xml:space="preserve">Quelle est la </w:t>
            </w:r>
            <w:r w:rsidRPr="00BE5C72">
              <w:rPr>
                <w:b/>
                <w:bCs/>
                <w:iCs/>
                <w:szCs w:val="22"/>
              </w:rPr>
              <w:t xml:space="preserve">surface </w:t>
            </w:r>
            <w:r>
              <w:rPr>
                <w:b/>
                <w:bCs/>
                <w:iCs/>
                <w:szCs w:val="22"/>
              </w:rPr>
              <w:t>de</w:t>
            </w:r>
            <w:r>
              <w:rPr>
                <w:iCs/>
                <w:szCs w:val="22"/>
              </w:rPr>
              <w:t xml:space="preserve"> </w:t>
            </w:r>
            <w:r w:rsidRPr="00BE5C72">
              <w:rPr>
                <w:b/>
                <w:bCs/>
                <w:iCs/>
                <w:szCs w:val="22"/>
              </w:rPr>
              <w:t>plancher</w:t>
            </w:r>
            <w:r>
              <w:rPr>
                <w:iCs/>
                <w:szCs w:val="22"/>
              </w:rPr>
              <w:t xml:space="preserve"> de la partie</w:t>
            </w:r>
            <w:proofErr w:type="gramStart"/>
            <w:r>
              <w:rPr>
                <w:iCs/>
                <w:szCs w:val="22"/>
              </w:rPr>
              <w:t xml:space="preserve"> </w:t>
            </w:r>
            <w:r w:rsidRPr="00BE5C72">
              <w:rPr>
                <w:iCs/>
                <w:szCs w:val="22"/>
              </w:rPr>
              <w:t>«</w:t>
            </w:r>
            <w:r>
              <w:rPr>
                <w:iCs/>
                <w:szCs w:val="22"/>
              </w:rPr>
              <w:t>restauration</w:t>
            </w:r>
            <w:proofErr w:type="gramEnd"/>
            <w:r w:rsidRPr="00BE5C72">
              <w:rPr>
                <w:iCs/>
                <w:szCs w:val="22"/>
              </w:rPr>
              <w:t> »</w:t>
            </w:r>
            <w:r>
              <w:rPr>
                <w:iCs/>
                <w:szCs w:val="22"/>
              </w:rPr>
              <w:t xml:space="preserve"> du bâtiment</w:t>
            </w:r>
            <w:r w:rsidRPr="00BE5C72">
              <w:rPr>
                <w:iCs/>
                <w:szCs w:val="22"/>
              </w:rPr>
              <w:t>:</w:t>
            </w:r>
            <w:r>
              <w:rPr>
                <w:iCs/>
                <w:szCs w:val="22"/>
              </w:rPr>
              <w:t xml:space="preserve"> </w:t>
            </w:r>
            <w:r w:rsidRPr="006259F6">
              <w:rPr>
                <w:rFonts w:ascii="Calibri" w:hAnsi="Calibri"/>
                <w:bCs/>
                <w:sz w:val="20"/>
              </w:rPr>
              <w:t>(</w:t>
            </w:r>
            <w:r>
              <w:rPr>
                <w:rFonts w:ascii="Calibri" w:hAnsi="Calibri"/>
                <w:bCs/>
                <w:sz w:val="20"/>
              </w:rPr>
              <w:t>nombre entier en m</w:t>
            </w:r>
            <w:r w:rsidRPr="00BE5C72">
              <w:rPr>
                <w:rFonts w:ascii="Calibri" w:hAnsi="Calibri"/>
                <w:bCs/>
                <w:sz w:val="20"/>
                <w:vertAlign w:val="superscript"/>
              </w:rPr>
              <w:t>2</w:t>
            </w:r>
            <w:r>
              <w:rPr>
                <w:rFonts w:ascii="Calibri" w:hAnsi="Calibri"/>
                <w:bCs/>
                <w:sz w:val="20"/>
              </w:rPr>
              <w:t>)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64E279E6" w14:textId="77777777" w:rsidR="00211B18" w:rsidRPr="00BE5C72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0C60D8"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  <w:t>└──┴──┴──┴──┴──┘</w:t>
            </w:r>
          </w:p>
        </w:tc>
      </w:tr>
      <w:tr w:rsidR="00211B18" w:rsidRPr="00ED6EC1" w14:paraId="445A19C2" w14:textId="77777777" w:rsidTr="00A63537"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0320" w14:textId="77777777" w:rsidR="00211B18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</w:p>
        </w:tc>
        <w:tc>
          <w:tcPr>
            <w:tcW w:w="5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2A7B6" w14:textId="77777777" w:rsidR="00211B18" w:rsidRDefault="00211B18" w:rsidP="00A63537">
            <w:pPr>
              <w:tabs>
                <w:tab w:val="left" w:pos="1747"/>
              </w:tabs>
              <w:jc w:val="left"/>
              <w:rPr>
                <w:iCs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48B6BB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BE5C72">
              <w:t>Sans objet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096CD98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1</w:t>
            </w:r>
          </w:p>
        </w:tc>
      </w:tr>
    </w:tbl>
    <w:p w14:paraId="4F9B03A3" w14:textId="77777777" w:rsidR="00211B18" w:rsidRDefault="00211B18" w:rsidP="00211B18"/>
    <w:tbl>
      <w:tblPr>
        <w:tblStyle w:val="Grilledutableau"/>
        <w:tblW w:w="10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"/>
        <w:gridCol w:w="5754"/>
        <w:gridCol w:w="1276"/>
        <w:gridCol w:w="2371"/>
      </w:tblGrid>
      <w:tr w:rsidR="00211B18" w:rsidRPr="00ED6EC1" w14:paraId="33820D44" w14:textId="77777777" w:rsidTr="00A63537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E18" w14:textId="77777777" w:rsidR="00211B18" w:rsidRPr="00BE5C72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SINF</w:t>
            </w:r>
            <w:r w:rsidRPr="00BE5C72">
              <w:rPr>
                <w:rStyle w:val="Titredulivre"/>
                <w:rFonts w:ascii="Calibri" w:hAnsi="Calibri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z w:val="20"/>
              </w:rPr>
              <w:t>P</w:t>
            </w:r>
          </w:p>
        </w:tc>
        <w:tc>
          <w:tcPr>
            <w:tcW w:w="57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73515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iCs/>
                <w:szCs w:val="22"/>
              </w:rPr>
              <w:t xml:space="preserve">Quelle est la </w:t>
            </w:r>
            <w:r w:rsidRPr="00BE5C72">
              <w:rPr>
                <w:b/>
                <w:bCs/>
                <w:iCs/>
                <w:szCs w:val="22"/>
              </w:rPr>
              <w:t xml:space="preserve">surface </w:t>
            </w:r>
            <w:r>
              <w:rPr>
                <w:b/>
                <w:bCs/>
                <w:iCs/>
                <w:szCs w:val="22"/>
              </w:rPr>
              <w:t>de</w:t>
            </w:r>
            <w:r>
              <w:rPr>
                <w:iCs/>
                <w:szCs w:val="22"/>
              </w:rPr>
              <w:t xml:space="preserve"> </w:t>
            </w:r>
            <w:r w:rsidRPr="00BE5C72">
              <w:rPr>
                <w:b/>
                <w:bCs/>
                <w:iCs/>
                <w:szCs w:val="22"/>
              </w:rPr>
              <w:t>plancher</w:t>
            </w:r>
            <w:r>
              <w:rPr>
                <w:iCs/>
                <w:szCs w:val="22"/>
              </w:rPr>
              <w:t xml:space="preserve"> de salles et de centre d’exploitation informatique </w:t>
            </w:r>
            <w:r w:rsidRPr="00BE5C72">
              <w:rPr>
                <w:iCs/>
                <w:szCs w:val="22"/>
              </w:rPr>
              <w:t>:</w:t>
            </w:r>
            <w:r>
              <w:rPr>
                <w:iCs/>
                <w:szCs w:val="22"/>
              </w:rPr>
              <w:t xml:space="preserve"> </w:t>
            </w:r>
            <w:r w:rsidRPr="006259F6">
              <w:rPr>
                <w:rFonts w:ascii="Calibri" w:hAnsi="Calibri"/>
                <w:bCs/>
                <w:sz w:val="20"/>
              </w:rPr>
              <w:t>(</w:t>
            </w:r>
            <w:r>
              <w:rPr>
                <w:rFonts w:ascii="Calibri" w:hAnsi="Calibri"/>
                <w:bCs/>
                <w:sz w:val="20"/>
              </w:rPr>
              <w:t>nombre entier en m</w:t>
            </w:r>
            <w:r w:rsidRPr="00BE5C72">
              <w:rPr>
                <w:rFonts w:ascii="Calibri" w:hAnsi="Calibri"/>
                <w:bCs/>
                <w:sz w:val="20"/>
                <w:vertAlign w:val="superscript"/>
              </w:rPr>
              <w:t>2</w:t>
            </w:r>
            <w:r>
              <w:rPr>
                <w:rFonts w:ascii="Calibri" w:hAnsi="Calibri"/>
                <w:bCs/>
                <w:sz w:val="20"/>
              </w:rPr>
              <w:t>)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453C4078" w14:textId="77777777" w:rsidR="00211B18" w:rsidRPr="00BE5C72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0C60D8"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  <w:t>└──┴──┴──┴──┴──┘</w:t>
            </w:r>
          </w:p>
        </w:tc>
      </w:tr>
      <w:tr w:rsidR="00211B18" w:rsidRPr="00ED6EC1" w14:paraId="016ED41E" w14:textId="77777777" w:rsidTr="00A63537"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C318" w14:textId="77777777" w:rsidR="00211B18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</w:p>
        </w:tc>
        <w:tc>
          <w:tcPr>
            <w:tcW w:w="5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03DF3" w14:textId="77777777" w:rsidR="00211B18" w:rsidRDefault="00211B18" w:rsidP="00A63537">
            <w:pPr>
              <w:tabs>
                <w:tab w:val="left" w:pos="1747"/>
              </w:tabs>
              <w:jc w:val="left"/>
              <w:rPr>
                <w:iCs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7538AA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BE5C72">
              <w:t>Sans objet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F0BC418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1</w:t>
            </w:r>
          </w:p>
        </w:tc>
      </w:tr>
    </w:tbl>
    <w:p w14:paraId="13CC3F12" w14:textId="77777777" w:rsidR="00211B18" w:rsidRDefault="00211B18" w:rsidP="00211B18"/>
    <w:tbl>
      <w:tblPr>
        <w:tblStyle w:val="Grilledutableau"/>
        <w:tblW w:w="10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"/>
        <w:gridCol w:w="5754"/>
        <w:gridCol w:w="1276"/>
        <w:gridCol w:w="2371"/>
      </w:tblGrid>
      <w:tr w:rsidR="00211B18" w:rsidRPr="00ED6EC1" w14:paraId="10076819" w14:textId="77777777" w:rsidTr="00A63537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438C" w14:textId="77777777" w:rsidR="00211B18" w:rsidRPr="00BE5C72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SSTA</w:t>
            </w:r>
            <w:r w:rsidRPr="00BE5C72">
              <w:rPr>
                <w:rStyle w:val="Titredulivre"/>
                <w:rFonts w:ascii="Calibri" w:hAnsi="Calibri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z w:val="20"/>
              </w:rPr>
              <w:t>P</w:t>
            </w:r>
          </w:p>
        </w:tc>
        <w:tc>
          <w:tcPr>
            <w:tcW w:w="57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82512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iCs/>
                <w:szCs w:val="22"/>
              </w:rPr>
              <w:t xml:space="preserve">Quelle est la </w:t>
            </w:r>
            <w:r w:rsidRPr="00BE5C72">
              <w:rPr>
                <w:b/>
                <w:bCs/>
                <w:iCs/>
                <w:szCs w:val="22"/>
              </w:rPr>
              <w:t xml:space="preserve">surface </w:t>
            </w:r>
            <w:r>
              <w:rPr>
                <w:b/>
                <w:bCs/>
                <w:iCs/>
                <w:szCs w:val="22"/>
              </w:rPr>
              <w:t>de</w:t>
            </w:r>
            <w:r>
              <w:rPr>
                <w:iCs/>
                <w:szCs w:val="22"/>
              </w:rPr>
              <w:t xml:space="preserve"> </w:t>
            </w:r>
            <w:r w:rsidRPr="00BE5C72">
              <w:rPr>
                <w:b/>
                <w:bCs/>
                <w:iCs/>
                <w:szCs w:val="22"/>
              </w:rPr>
              <w:t>plancher</w:t>
            </w:r>
            <w:r>
              <w:rPr>
                <w:iCs/>
                <w:szCs w:val="22"/>
              </w:rPr>
              <w:t xml:space="preserve"> de places de stationnement </w:t>
            </w:r>
            <w:r w:rsidRPr="00BE5C72">
              <w:rPr>
                <w:iCs/>
                <w:szCs w:val="22"/>
              </w:rPr>
              <w:t>:</w:t>
            </w:r>
            <w:r>
              <w:rPr>
                <w:iCs/>
                <w:szCs w:val="22"/>
              </w:rPr>
              <w:t xml:space="preserve"> </w:t>
            </w:r>
            <w:r w:rsidRPr="006259F6">
              <w:rPr>
                <w:rFonts w:ascii="Calibri" w:hAnsi="Calibri"/>
                <w:bCs/>
                <w:sz w:val="20"/>
              </w:rPr>
              <w:t>(</w:t>
            </w:r>
            <w:r>
              <w:rPr>
                <w:rFonts w:ascii="Calibri" w:hAnsi="Calibri"/>
                <w:bCs/>
                <w:sz w:val="20"/>
              </w:rPr>
              <w:t>nombre entier en m</w:t>
            </w:r>
            <w:r w:rsidRPr="00BE5C72">
              <w:rPr>
                <w:rFonts w:ascii="Calibri" w:hAnsi="Calibri"/>
                <w:bCs/>
                <w:sz w:val="20"/>
                <w:vertAlign w:val="superscript"/>
              </w:rPr>
              <w:t>2</w:t>
            </w:r>
            <w:r>
              <w:rPr>
                <w:rFonts w:ascii="Calibri" w:hAnsi="Calibri"/>
                <w:bCs/>
                <w:sz w:val="20"/>
              </w:rPr>
              <w:t>)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1512DF26" w14:textId="77777777" w:rsidR="00211B18" w:rsidRPr="00BE5C72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0C60D8"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  <w:t>└──┴──┴──┴──┴──┘</w:t>
            </w:r>
          </w:p>
        </w:tc>
      </w:tr>
      <w:tr w:rsidR="00211B18" w:rsidRPr="00ED6EC1" w14:paraId="18BCB883" w14:textId="77777777" w:rsidTr="00A63537"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428" w14:textId="77777777" w:rsidR="00211B18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</w:p>
        </w:tc>
        <w:tc>
          <w:tcPr>
            <w:tcW w:w="5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A8CAF" w14:textId="77777777" w:rsidR="00211B18" w:rsidRDefault="00211B18" w:rsidP="00A63537">
            <w:pPr>
              <w:tabs>
                <w:tab w:val="left" w:pos="1747"/>
              </w:tabs>
              <w:jc w:val="left"/>
              <w:rPr>
                <w:iCs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E3BC7F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BE5C72">
              <w:t>Sans objet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DC34F0F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1</w:t>
            </w:r>
          </w:p>
        </w:tc>
      </w:tr>
    </w:tbl>
    <w:p w14:paraId="1AFF26B3" w14:textId="77777777" w:rsidR="00211B18" w:rsidRDefault="00211B18" w:rsidP="00211B18"/>
    <w:tbl>
      <w:tblPr>
        <w:tblStyle w:val="Grilledutableau"/>
        <w:tblW w:w="10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"/>
        <w:gridCol w:w="5754"/>
        <w:gridCol w:w="1276"/>
        <w:gridCol w:w="2371"/>
      </w:tblGrid>
      <w:tr w:rsidR="00211B18" w:rsidRPr="00ED6EC1" w14:paraId="65026E36" w14:textId="77777777" w:rsidTr="00A63537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61D7" w14:textId="77777777" w:rsidR="00211B18" w:rsidRPr="00BE5C72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SAUT</w:t>
            </w:r>
            <w:r w:rsidRPr="00BE5C72">
              <w:rPr>
                <w:rStyle w:val="Titredulivre"/>
                <w:rFonts w:ascii="Calibri" w:hAnsi="Calibri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z w:val="20"/>
              </w:rPr>
              <w:t>P</w:t>
            </w:r>
          </w:p>
        </w:tc>
        <w:tc>
          <w:tcPr>
            <w:tcW w:w="57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25384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iCs/>
                <w:szCs w:val="22"/>
              </w:rPr>
              <w:t xml:space="preserve">Quelle est la </w:t>
            </w:r>
            <w:r w:rsidRPr="00BE5C72">
              <w:rPr>
                <w:b/>
                <w:bCs/>
                <w:iCs/>
                <w:szCs w:val="22"/>
              </w:rPr>
              <w:t xml:space="preserve">surface totale </w:t>
            </w:r>
            <w:r>
              <w:rPr>
                <w:b/>
                <w:bCs/>
                <w:iCs/>
                <w:szCs w:val="22"/>
              </w:rPr>
              <w:t>de</w:t>
            </w:r>
            <w:r>
              <w:rPr>
                <w:iCs/>
                <w:szCs w:val="22"/>
              </w:rPr>
              <w:t xml:space="preserve"> </w:t>
            </w:r>
            <w:r w:rsidRPr="00BE5C72">
              <w:rPr>
                <w:b/>
                <w:bCs/>
                <w:iCs/>
                <w:szCs w:val="22"/>
              </w:rPr>
              <w:t>plancher</w:t>
            </w:r>
            <w:r>
              <w:rPr>
                <w:iCs/>
                <w:szCs w:val="22"/>
              </w:rPr>
              <w:t xml:space="preserve"> d’autres usages que ceux précédemment cités du bâtiment </w:t>
            </w:r>
            <w:r w:rsidRPr="00BE5C72">
              <w:rPr>
                <w:iCs/>
                <w:szCs w:val="22"/>
              </w:rPr>
              <w:t>:</w:t>
            </w:r>
            <w:r>
              <w:rPr>
                <w:iCs/>
                <w:szCs w:val="22"/>
              </w:rPr>
              <w:t xml:space="preserve"> </w:t>
            </w:r>
            <w:r w:rsidRPr="006259F6">
              <w:rPr>
                <w:rFonts w:ascii="Calibri" w:hAnsi="Calibri"/>
                <w:bCs/>
                <w:sz w:val="20"/>
              </w:rPr>
              <w:t>(</w:t>
            </w:r>
            <w:r>
              <w:rPr>
                <w:rFonts w:ascii="Calibri" w:hAnsi="Calibri"/>
                <w:bCs/>
                <w:sz w:val="20"/>
              </w:rPr>
              <w:t>nombre entier en m</w:t>
            </w:r>
            <w:r w:rsidRPr="00BE5C72">
              <w:rPr>
                <w:rFonts w:ascii="Calibri" w:hAnsi="Calibri"/>
                <w:bCs/>
                <w:sz w:val="20"/>
                <w:vertAlign w:val="superscript"/>
              </w:rPr>
              <w:t>2</w:t>
            </w:r>
            <w:r>
              <w:rPr>
                <w:rFonts w:ascii="Calibri" w:hAnsi="Calibri"/>
                <w:bCs/>
                <w:sz w:val="20"/>
              </w:rPr>
              <w:t>)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110AC3B3" w14:textId="77777777" w:rsidR="00211B18" w:rsidRPr="00BE5C72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0C60D8"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  <w:t>└──┴──┴──┴──┴──┘</w:t>
            </w:r>
          </w:p>
        </w:tc>
      </w:tr>
      <w:tr w:rsidR="00211B18" w:rsidRPr="00ED6EC1" w14:paraId="7CF98990" w14:textId="77777777" w:rsidTr="00A63537"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F2B2" w14:textId="77777777" w:rsidR="00211B18" w:rsidRDefault="00211B18" w:rsidP="00A63537">
            <w:pPr>
              <w:rPr>
                <w:rStyle w:val="Titredulivre"/>
                <w:rFonts w:ascii="Calibri" w:hAnsi="Calibri"/>
                <w:sz w:val="20"/>
              </w:rPr>
            </w:pPr>
          </w:p>
        </w:tc>
        <w:tc>
          <w:tcPr>
            <w:tcW w:w="5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D71C7" w14:textId="77777777" w:rsidR="00211B18" w:rsidRDefault="00211B18" w:rsidP="00A63537">
            <w:pPr>
              <w:tabs>
                <w:tab w:val="left" w:pos="1747"/>
              </w:tabs>
              <w:jc w:val="left"/>
              <w:rPr>
                <w:iCs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12B457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 w:rsidRPr="00BE5C72">
              <w:t>Sans objet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99D274D" w14:textId="77777777" w:rsidR="00211B18" w:rsidRPr="000C60D8" w:rsidRDefault="00211B18" w:rsidP="00A63537">
            <w:pPr>
              <w:tabs>
                <w:tab w:val="left" w:pos="1747"/>
              </w:tabs>
              <w:jc w:val="left"/>
              <w:rPr>
                <w:rFonts w:ascii="Arial" w:hAnsi="Arial"/>
                <w:b/>
                <w:position w:val="-2"/>
                <w:sz w:val="32"/>
                <w:szCs w:val="32"/>
                <w:vertAlign w:val="subscript"/>
              </w:rPr>
            </w:pPr>
            <w:r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1</w:t>
            </w:r>
          </w:p>
        </w:tc>
      </w:tr>
    </w:tbl>
    <w:p w14:paraId="0C1F5C4A" w14:textId="77777777" w:rsidR="00211B18" w:rsidRDefault="00211B18" w:rsidP="00211B18"/>
    <w:p w14:paraId="10ED34E8" w14:textId="77777777" w:rsidR="00211B18" w:rsidRDefault="00211B18" w:rsidP="00211B18">
      <w:pPr>
        <w:pStyle w:val="Titre2"/>
      </w:pPr>
      <w:bookmarkStart w:id="6" w:name="_Toc119777364"/>
      <w:r>
        <w:t>Problèmes d’humidité</w:t>
      </w:r>
      <w:bookmarkEnd w:id="6"/>
    </w:p>
    <w:tbl>
      <w:tblPr>
        <w:tblW w:w="946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94"/>
        <w:gridCol w:w="7002"/>
        <w:gridCol w:w="1253"/>
        <w:gridCol w:w="109"/>
      </w:tblGrid>
      <w:tr w:rsidR="00211B18" w:rsidRPr="00933725" w14:paraId="1B6B4209" w14:textId="77777777" w:rsidTr="006F29B5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6173" w14:textId="77777777" w:rsidR="00211B18" w:rsidRPr="004E34BC" w:rsidRDefault="00211B18" w:rsidP="006F29B5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MTRA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D8E6952" w14:textId="77777777" w:rsidR="00211B18" w:rsidRPr="00B62B0B" w:rsidRDefault="00211B18" w:rsidP="006F29B5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Depuis la fin des travaux de rénovation, avez-vous </w:t>
            </w:r>
            <w:r w:rsidRPr="00AD6436">
              <w:rPr>
                <w:iCs/>
                <w:szCs w:val="22"/>
              </w:rPr>
              <w:t xml:space="preserve">observé des </w:t>
            </w:r>
            <w:r w:rsidRPr="00AD6436">
              <w:rPr>
                <w:b/>
                <w:iCs/>
                <w:szCs w:val="22"/>
              </w:rPr>
              <w:t xml:space="preserve">traces de surface dans des pièces du </w:t>
            </w:r>
            <w:r>
              <w:rPr>
                <w:b/>
                <w:iCs/>
                <w:szCs w:val="22"/>
              </w:rPr>
              <w:t>bâtiment</w:t>
            </w:r>
            <w:r w:rsidRPr="00AD6436">
              <w:rPr>
                <w:iCs/>
                <w:szCs w:val="22"/>
              </w:rPr>
              <w:t xml:space="preserve"> (</w:t>
            </w:r>
            <w:r w:rsidRPr="002F1A3F">
              <w:t>moisissures, tâches, papier peint décollé, peinture cloquée</w:t>
            </w:r>
            <w:r>
              <w:t>/écaillée</w:t>
            </w:r>
            <w:r w:rsidRPr="002F1A3F">
              <w:t xml:space="preserve">, enduit dégradé, condensation, salpêtre, </w:t>
            </w:r>
            <w:r>
              <w:t>mérule ou autres champignons</w:t>
            </w:r>
            <w:r w:rsidRPr="002F1A3F">
              <w:t>)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 xml:space="preserve"> ? </w:t>
            </w:r>
            <w:r w:rsidRPr="00B62B0B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(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cocher une case</w:t>
            </w:r>
            <w:r w:rsidRPr="00B62B0B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)</w:t>
            </w:r>
          </w:p>
        </w:tc>
      </w:tr>
      <w:tr w:rsidR="00211B18" w:rsidRPr="003E7997" w14:paraId="627C389D" w14:textId="77777777" w:rsidTr="006F29B5">
        <w:trPr>
          <w:gridAfter w:val="1"/>
          <w:wAfter w:w="109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D1258A" w14:textId="77777777" w:rsidR="00211B18" w:rsidRPr="004E34BC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96" w:type="dxa"/>
            <w:gridSpan w:val="2"/>
            <w:shd w:val="clear" w:color="auto" w:fill="FFFFFF" w:themeFill="background1"/>
            <w:vAlign w:val="bottom"/>
          </w:tcPr>
          <w:p w14:paraId="7E9A09E7" w14:textId="77777777" w:rsidR="00211B18" w:rsidRPr="00CE1537" w:rsidRDefault="00211B18" w:rsidP="006F29B5">
            <w:pPr>
              <w:jc w:val="right"/>
            </w:pPr>
            <w:r>
              <w:t>Oui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14:paraId="767ADCF9" w14:textId="77777777" w:rsidR="00211B18" w:rsidRPr="003E7997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6328B5F2" w14:textId="77777777" w:rsidTr="006F29B5">
        <w:trPr>
          <w:gridAfter w:val="1"/>
          <w:wAfter w:w="109" w:type="dxa"/>
        </w:trPr>
        <w:tc>
          <w:tcPr>
            <w:tcW w:w="704" w:type="dxa"/>
            <w:shd w:val="clear" w:color="auto" w:fill="FFFFFF" w:themeFill="background1"/>
          </w:tcPr>
          <w:p w14:paraId="5294B820" w14:textId="77777777" w:rsidR="00211B18" w:rsidRPr="004E34BC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96" w:type="dxa"/>
            <w:gridSpan w:val="2"/>
            <w:shd w:val="clear" w:color="auto" w:fill="FFFFFF" w:themeFill="background1"/>
          </w:tcPr>
          <w:p w14:paraId="2E687C57" w14:textId="77777777" w:rsidR="00211B18" w:rsidRPr="00FD0E0E" w:rsidRDefault="00211B18" w:rsidP="006F29B5">
            <w:pPr>
              <w:jc w:val="right"/>
            </w:pPr>
            <w:r>
              <w:t>Non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14:paraId="7976F1D7" w14:textId="77777777" w:rsidR="00211B18" w:rsidRPr="003E7997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2BD8F409" w14:textId="77777777" w:rsidR="00211B18" w:rsidRPr="003B0960" w:rsidRDefault="00211B18" w:rsidP="00211B18">
      <w:pPr>
        <w:jc w:val="left"/>
        <w:rPr>
          <w:bCs/>
          <w:caps/>
          <w:kern w:val="32"/>
          <w:sz w:val="16"/>
          <w:szCs w:val="16"/>
        </w:rPr>
      </w:pPr>
    </w:p>
    <w:tbl>
      <w:tblPr>
        <w:tblW w:w="94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38"/>
        <w:gridCol w:w="7002"/>
        <w:gridCol w:w="1253"/>
        <w:gridCol w:w="109"/>
      </w:tblGrid>
      <w:tr w:rsidR="00211B18" w:rsidRPr="00933725" w14:paraId="6D2C56F4" w14:textId="77777777" w:rsidTr="006F29B5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BF0F" w14:textId="77777777" w:rsidR="00211B18" w:rsidRPr="004E34BC" w:rsidRDefault="00211B18" w:rsidP="006F29B5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MINF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CAC685C" w14:textId="77777777" w:rsidR="00211B18" w:rsidRPr="00B62B0B" w:rsidRDefault="00211B18" w:rsidP="006F29B5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Depuis la fin des travaux de rénovation, est-ce que le </w:t>
            </w:r>
            <w:r w:rsidRPr="00245BBD">
              <w:rPr>
                <w:bCs/>
                <w:iCs/>
                <w:szCs w:val="22"/>
              </w:rPr>
              <w:t>bâtiment</w:t>
            </w:r>
            <w:r w:rsidRPr="00AD6436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 xml:space="preserve">a subi </w:t>
            </w:r>
            <w:r w:rsidRPr="003B0960">
              <w:rPr>
                <w:b/>
                <w:iCs/>
                <w:szCs w:val="22"/>
              </w:rPr>
              <w:t>des infiltrations d’eau</w:t>
            </w:r>
            <w:r>
              <w:rPr>
                <w:iCs/>
                <w:szCs w:val="22"/>
              </w:rPr>
              <w:t xml:space="preserve"> </w:t>
            </w:r>
            <w:r w:rsidRPr="00AD6436">
              <w:rPr>
                <w:iCs/>
                <w:szCs w:val="22"/>
              </w:rPr>
              <w:t>(</w:t>
            </w:r>
            <w:r>
              <w:rPr>
                <w:iCs/>
                <w:szCs w:val="22"/>
              </w:rPr>
              <w:t>r</w:t>
            </w:r>
            <w:r w:rsidRPr="003B0960">
              <w:rPr>
                <w:iCs/>
                <w:szCs w:val="22"/>
              </w:rPr>
              <w:t>emontées capillaires, murs enterrés, gouttières</w:t>
            </w:r>
            <w:r>
              <w:rPr>
                <w:iCs/>
                <w:szCs w:val="22"/>
              </w:rPr>
              <w:t xml:space="preserve"> engorgées ou endommagées</w:t>
            </w:r>
            <w:r w:rsidRPr="003B0960">
              <w:rPr>
                <w:iCs/>
                <w:szCs w:val="22"/>
              </w:rPr>
              <w:t>, couverture ou étanchéité endommagées, murs poreux, joints défectueux</w:t>
            </w:r>
            <w:r>
              <w:rPr>
                <w:iCs/>
                <w:szCs w:val="22"/>
              </w:rPr>
              <w:t xml:space="preserve">, </w:t>
            </w:r>
            <w:proofErr w:type="spellStart"/>
            <w:r>
              <w:rPr>
                <w:iCs/>
                <w:szCs w:val="22"/>
              </w:rPr>
              <w:t>etc</w:t>
            </w:r>
            <w:proofErr w:type="spellEnd"/>
            <w:proofErr w:type="gramStart"/>
            <w:r w:rsidRPr="00AD6436">
              <w:rPr>
                <w:iCs/>
                <w:szCs w:val="22"/>
              </w:rPr>
              <w:t>)</w:t>
            </w:r>
            <w:r w:rsidRPr="00B62B0B">
              <w:rPr>
                <w:iCs/>
                <w:szCs w:val="22"/>
              </w:rPr>
              <w:t>?</w:t>
            </w:r>
            <w:proofErr w:type="gramEnd"/>
            <w:r>
              <w:rPr>
                <w:iCs/>
                <w:szCs w:val="22"/>
              </w:rPr>
              <w:t xml:space="preserve"> </w:t>
            </w:r>
            <w:r w:rsidRPr="00B62B0B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(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cocher une case</w:t>
            </w:r>
            <w:r w:rsidRPr="00B62B0B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)</w:t>
            </w:r>
          </w:p>
        </w:tc>
      </w:tr>
      <w:tr w:rsidR="00211B18" w:rsidRPr="003E7997" w14:paraId="5CA24270" w14:textId="77777777" w:rsidTr="006F29B5">
        <w:trPr>
          <w:gridAfter w:val="1"/>
          <w:wAfter w:w="109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10BE0F" w14:textId="77777777" w:rsidR="00211B18" w:rsidRPr="004E34BC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40" w:type="dxa"/>
            <w:gridSpan w:val="2"/>
            <w:shd w:val="clear" w:color="auto" w:fill="FFFFFF" w:themeFill="background1"/>
            <w:vAlign w:val="bottom"/>
          </w:tcPr>
          <w:p w14:paraId="7258232F" w14:textId="77777777" w:rsidR="00211B18" w:rsidRPr="00CE1537" w:rsidRDefault="00211B18" w:rsidP="006F29B5">
            <w:pPr>
              <w:jc w:val="right"/>
            </w:pPr>
            <w:r>
              <w:t>Oui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14:paraId="3A4AA4D5" w14:textId="77777777" w:rsidR="00211B18" w:rsidRPr="003E7997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</w:p>
        </w:tc>
      </w:tr>
      <w:tr w:rsidR="00211B18" w:rsidRPr="003E7997" w14:paraId="36C4ED3E" w14:textId="77777777" w:rsidTr="006F29B5">
        <w:trPr>
          <w:gridAfter w:val="1"/>
          <w:wAfter w:w="109" w:type="dxa"/>
        </w:trPr>
        <w:tc>
          <w:tcPr>
            <w:tcW w:w="704" w:type="dxa"/>
            <w:shd w:val="clear" w:color="auto" w:fill="FFFFFF" w:themeFill="background1"/>
          </w:tcPr>
          <w:p w14:paraId="57DBB254" w14:textId="77777777" w:rsidR="00211B18" w:rsidRPr="004E34BC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40" w:type="dxa"/>
            <w:gridSpan w:val="2"/>
            <w:shd w:val="clear" w:color="auto" w:fill="FFFFFF" w:themeFill="background1"/>
          </w:tcPr>
          <w:p w14:paraId="22553315" w14:textId="77777777" w:rsidR="00211B18" w:rsidRPr="00FD0E0E" w:rsidRDefault="00211B18" w:rsidP="006F29B5">
            <w:pPr>
              <w:jc w:val="right"/>
            </w:pPr>
            <w:r>
              <w:t>Non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14:paraId="39957C0E" w14:textId="77777777" w:rsidR="00211B18" w:rsidRPr="003E7997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</w:p>
        </w:tc>
      </w:tr>
    </w:tbl>
    <w:p w14:paraId="3BCE3A4A" w14:textId="77777777" w:rsidR="00211B18" w:rsidRDefault="00211B18" w:rsidP="00211B18">
      <w:pPr>
        <w:rPr>
          <w:rStyle w:val="Titredulivre"/>
          <w:rFonts w:eastAsia="Calibri"/>
          <w:b w:val="0"/>
          <w:smallCaps w:val="0"/>
          <w:sz w:val="16"/>
          <w:szCs w:val="16"/>
        </w:rPr>
      </w:pPr>
    </w:p>
    <w:tbl>
      <w:tblPr>
        <w:tblW w:w="948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412"/>
        <w:gridCol w:w="7002"/>
        <w:gridCol w:w="1253"/>
        <w:gridCol w:w="109"/>
      </w:tblGrid>
      <w:tr w:rsidR="00211B18" w:rsidRPr="00933725" w14:paraId="09933E1B" w14:textId="77777777" w:rsidTr="006F29B5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0FC2" w14:textId="77777777" w:rsidR="00211B18" w:rsidRPr="004E34BC" w:rsidRDefault="00211B18" w:rsidP="006F29B5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MDEG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E2C6E5F" w14:textId="77777777" w:rsidR="00211B18" w:rsidRPr="00B62B0B" w:rsidRDefault="00211B18" w:rsidP="006F29B5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Depuis la fin des travaux de rénovation, est-ce que le </w:t>
            </w:r>
            <w:r w:rsidRPr="00245BBD">
              <w:rPr>
                <w:bCs/>
                <w:iCs/>
                <w:szCs w:val="22"/>
              </w:rPr>
              <w:t>bâtiment</w:t>
            </w:r>
            <w:r w:rsidRPr="00AD6436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 xml:space="preserve">a subi </w:t>
            </w:r>
            <w:r w:rsidRPr="003B0960">
              <w:rPr>
                <w:b/>
                <w:iCs/>
                <w:szCs w:val="22"/>
              </w:rPr>
              <w:t xml:space="preserve">des </w:t>
            </w:r>
            <w:r>
              <w:rPr>
                <w:b/>
                <w:iCs/>
                <w:szCs w:val="22"/>
              </w:rPr>
              <w:t>dégâts</w:t>
            </w:r>
            <w:r w:rsidRPr="003B0960">
              <w:rPr>
                <w:b/>
                <w:iCs/>
                <w:szCs w:val="22"/>
              </w:rPr>
              <w:t xml:space="preserve"> d’eau</w:t>
            </w:r>
            <w:r>
              <w:rPr>
                <w:iCs/>
                <w:szCs w:val="22"/>
              </w:rPr>
              <w:t xml:space="preserve"> </w:t>
            </w:r>
            <w:r w:rsidRPr="00AD6436">
              <w:rPr>
                <w:iCs/>
                <w:szCs w:val="22"/>
              </w:rPr>
              <w:t>(</w:t>
            </w:r>
            <w:r>
              <w:rPr>
                <w:iCs/>
                <w:szCs w:val="22"/>
              </w:rPr>
              <w:t>r</w:t>
            </w:r>
            <w:r w:rsidRPr="003B0960">
              <w:rPr>
                <w:iCs/>
                <w:szCs w:val="22"/>
              </w:rPr>
              <w:t>upture de canalisation, incendie, inondation, autre catastrophe naturelle</w:t>
            </w:r>
            <w:proofErr w:type="gramStart"/>
            <w:r w:rsidRPr="00AD6436">
              <w:rPr>
                <w:iCs/>
                <w:szCs w:val="22"/>
              </w:rPr>
              <w:t>)</w:t>
            </w:r>
            <w:r w:rsidRPr="00B62B0B">
              <w:rPr>
                <w:iCs/>
                <w:szCs w:val="22"/>
              </w:rPr>
              <w:t>?</w:t>
            </w:r>
            <w:proofErr w:type="gramEnd"/>
            <w:r>
              <w:rPr>
                <w:iCs/>
                <w:szCs w:val="22"/>
              </w:rPr>
              <w:t xml:space="preserve"> </w:t>
            </w:r>
            <w:r w:rsidRPr="00B62B0B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(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cocher une case</w:t>
            </w:r>
            <w:r w:rsidRPr="00B62B0B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)</w:t>
            </w:r>
          </w:p>
        </w:tc>
      </w:tr>
      <w:tr w:rsidR="00211B18" w:rsidRPr="003E7997" w14:paraId="781A4721" w14:textId="77777777" w:rsidTr="006F29B5">
        <w:trPr>
          <w:gridAfter w:val="1"/>
          <w:wAfter w:w="109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C25491" w14:textId="77777777" w:rsidR="00211B18" w:rsidRPr="004E34BC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414" w:type="dxa"/>
            <w:gridSpan w:val="2"/>
            <w:shd w:val="clear" w:color="auto" w:fill="FFFFFF" w:themeFill="background1"/>
            <w:vAlign w:val="bottom"/>
          </w:tcPr>
          <w:p w14:paraId="6A3338CF" w14:textId="77777777" w:rsidR="00211B18" w:rsidRPr="00CE1537" w:rsidRDefault="00211B18" w:rsidP="006F29B5">
            <w:pPr>
              <w:jc w:val="right"/>
            </w:pPr>
            <w:r>
              <w:t>Oui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14:paraId="4A173A09" w14:textId="77777777" w:rsidR="00211B18" w:rsidRPr="003E7997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32521F69" w14:textId="77777777" w:rsidTr="006F29B5">
        <w:trPr>
          <w:gridAfter w:val="1"/>
          <w:wAfter w:w="109" w:type="dxa"/>
        </w:trPr>
        <w:tc>
          <w:tcPr>
            <w:tcW w:w="704" w:type="dxa"/>
            <w:shd w:val="clear" w:color="auto" w:fill="FFFFFF" w:themeFill="background1"/>
          </w:tcPr>
          <w:p w14:paraId="2327B15B" w14:textId="77777777" w:rsidR="00211B18" w:rsidRPr="004E34BC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414" w:type="dxa"/>
            <w:gridSpan w:val="2"/>
            <w:shd w:val="clear" w:color="auto" w:fill="FFFFFF" w:themeFill="background1"/>
          </w:tcPr>
          <w:p w14:paraId="44CBA6FB" w14:textId="77777777" w:rsidR="00211B18" w:rsidRPr="00FD0E0E" w:rsidRDefault="00211B18" w:rsidP="006F29B5">
            <w:pPr>
              <w:jc w:val="right"/>
            </w:pPr>
            <w:r>
              <w:t>Non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14:paraId="53D1CA7E" w14:textId="77777777" w:rsidR="00211B18" w:rsidRPr="003E7997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138BDE9B" w14:textId="77777777" w:rsidR="00211B18" w:rsidRDefault="00211B18" w:rsidP="00211B18">
      <w:pPr>
        <w:jc w:val="left"/>
        <w:rPr>
          <w:bCs/>
          <w:caps/>
          <w:kern w:val="32"/>
          <w:sz w:val="16"/>
          <w:szCs w:val="16"/>
        </w:rPr>
      </w:pPr>
    </w:p>
    <w:tbl>
      <w:tblPr>
        <w:tblW w:w="946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401"/>
        <w:gridCol w:w="7002"/>
        <w:gridCol w:w="1253"/>
        <w:gridCol w:w="109"/>
      </w:tblGrid>
      <w:tr w:rsidR="00211B18" w:rsidRPr="00933725" w14:paraId="187CD7BB" w14:textId="77777777" w:rsidTr="006F29B5"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A384" w14:textId="77777777" w:rsidR="00211B18" w:rsidRPr="004E34BC" w:rsidRDefault="00211B18" w:rsidP="006F29B5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MFISS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C78FC89" w14:textId="77777777" w:rsidR="00211B18" w:rsidRPr="00B62B0B" w:rsidRDefault="00211B18" w:rsidP="006F29B5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CA421D">
              <w:t xml:space="preserve">Le revêtement intérieur principal </w:t>
            </w:r>
            <w:r>
              <w:t>des</w:t>
            </w:r>
            <w:r w:rsidRPr="002F1A3F">
              <w:t xml:space="preserve"> pièces du </w:t>
            </w:r>
            <w:r w:rsidRPr="00245BBD">
              <w:rPr>
                <w:bCs/>
                <w:iCs/>
                <w:szCs w:val="22"/>
              </w:rPr>
              <w:t>bâtiment</w:t>
            </w:r>
            <w:r w:rsidRPr="00AD6436">
              <w:rPr>
                <w:iCs/>
                <w:szCs w:val="22"/>
              </w:rPr>
              <w:t xml:space="preserve"> </w:t>
            </w:r>
            <w:r w:rsidRPr="00CA421D">
              <w:t xml:space="preserve">est-il fissuré ou manquant par endroit </w:t>
            </w:r>
            <w:r w:rsidRPr="00B62B0B">
              <w:rPr>
                <w:iCs/>
                <w:szCs w:val="22"/>
              </w:rPr>
              <w:t>?</w:t>
            </w:r>
            <w:r>
              <w:rPr>
                <w:iCs/>
                <w:szCs w:val="22"/>
              </w:rPr>
              <w:t xml:space="preserve"> </w:t>
            </w:r>
            <w:r w:rsidRPr="00B62B0B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(</w:t>
            </w:r>
            <w:r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cocher une case</w:t>
            </w:r>
            <w:r w:rsidRPr="00B62B0B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)</w:t>
            </w:r>
          </w:p>
        </w:tc>
      </w:tr>
      <w:tr w:rsidR="00211B18" w:rsidRPr="003E7997" w14:paraId="73F6674F" w14:textId="77777777" w:rsidTr="006F29B5">
        <w:trPr>
          <w:gridAfter w:val="1"/>
          <w:wAfter w:w="109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6CF11C" w14:textId="77777777" w:rsidR="00211B18" w:rsidRPr="004E34BC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403" w:type="dxa"/>
            <w:gridSpan w:val="2"/>
            <w:shd w:val="clear" w:color="auto" w:fill="FFFFFF" w:themeFill="background1"/>
            <w:vAlign w:val="bottom"/>
          </w:tcPr>
          <w:p w14:paraId="566A8049" w14:textId="77777777" w:rsidR="00211B18" w:rsidRPr="00CE1537" w:rsidRDefault="00211B18" w:rsidP="006F29B5">
            <w:pPr>
              <w:jc w:val="right"/>
            </w:pPr>
            <w:r>
              <w:t>Oui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14:paraId="4EC84470" w14:textId="77777777" w:rsidR="00211B18" w:rsidRPr="003E7997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4EEA8A80" w14:textId="77777777" w:rsidTr="006F29B5">
        <w:trPr>
          <w:gridAfter w:val="1"/>
          <w:wAfter w:w="109" w:type="dxa"/>
        </w:trPr>
        <w:tc>
          <w:tcPr>
            <w:tcW w:w="704" w:type="dxa"/>
            <w:shd w:val="clear" w:color="auto" w:fill="FFFFFF" w:themeFill="background1"/>
          </w:tcPr>
          <w:p w14:paraId="4EE62DBF" w14:textId="77777777" w:rsidR="00211B18" w:rsidRPr="004E34BC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403" w:type="dxa"/>
            <w:gridSpan w:val="2"/>
            <w:shd w:val="clear" w:color="auto" w:fill="FFFFFF" w:themeFill="background1"/>
          </w:tcPr>
          <w:p w14:paraId="6F75CF87" w14:textId="77777777" w:rsidR="00211B18" w:rsidRPr="00FD0E0E" w:rsidRDefault="00211B18" w:rsidP="006F29B5">
            <w:pPr>
              <w:jc w:val="right"/>
            </w:pPr>
            <w:r>
              <w:t>Non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14:paraId="15A75167" w14:textId="77777777" w:rsidR="00211B18" w:rsidRPr="003E7997" w:rsidRDefault="00211B18" w:rsidP="006F29B5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4948D08C" w14:textId="77777777" w:rsidR="00211B18" w:rsidRDefault="00211B18" w:rsidP="00211B18">
      <w:pPr>
        <w:jc w:val="left"/>
        <w:rPr>
          <w:rFonts w:ascii="Times New Roman" w:hAnsi="Times New Roman" w:cs="Times New Roman"/>
          <w:sz w:val="20"/>
        </w:rPr>
      </w:pPr>
    </w:p>
    <w:p w14:paraId="6250DE3C" w14:textId="77777777" w:rsidR="00211B18" w:rsidRPr="00675DB1" w:rsidRDefault="00211B18" w:rsidP="00211B18">
      <w:pPr>
        <w:pStyle w:val="Titre2"/>
      </w:pPr>
      <w:bookmarkStart w:id="7" w:name="_Toc119334377"/>
      <w:bookmarkStart w:id="8" w:name="_Toc105767415"/>
      <w:bookmarkStart w:id="9" w:name="_Toc119777365"/>
      <w:r w:rsidRPr="00675DB1">
        <w:lastRenderedPageBreak/>
        <w:t>Équipements de cuisine</w:t>
      </w:r>
      <w:bookmarkEnd w:id="8"/>
      <w:bookmarkEnd w:id="9"/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001"/>
        <w:gridCol w:w="1253"/>
        <w:gridCol w:w="110"/>
      </w:tblGrid>
      <w:tr w:rsidR="00211B18" w:rsidRPr="00675DB1" w14:paraId="7E36B2BA" w14:textId="77777777" w:rsidTr="00B56BDA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81D5" w14:textId="77777777" w:rsidR="00211B18" w:rsidRPr="00675DB1" w:rsidRDefault="00211B18" w:rsidP="00B56BD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 w:rsidRPr="00675DB1">
              <w:rPr>
                <w:rStyle w:val="Titredulivre"/>
                <w:rFonts w:ascii="Calibri" w:hAnsi="Calibri"/>
                <w:sz w:val="20"/>
              </w:rPr>
              <w:t>EPCU</w:t>
            </w:r>
            <w:r>
              <w:rPr>
                <w:rStyle w:val="Titredulivre"/>
                <w:rFonts w:ascii="Calibri" w:hAnsi="Calibri"/>
                <w:sz w:val="20"/>
              </w:rPr>
              <w:t>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03A0A5" w14:textId="77777777" w:rsidR="00211B18" w:rsidRPr="00675DB1" w:rsidRDefault="00211B18" w:rsidP="00B56BD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>U</w:t>
            </w:r>
            <w:r w:rsidRPr="00675DB1">
              <w:rPr>
                <w:iCs/>
                <w:szCs w:val="22"/>
              </w:rPr>
              <w:t>ne cantine ou une installation de cuisine est</w:t>
            </w:r>
            <w:r>
              <w:rPr>
                <w:iCs/>
                <w:szCs w:val="22"/>
              </w:rPr>
              <w:t>-elle</w:t>
            </w:r>
            <w:r w:rsidRPr="00675DB1">
              <w:rPr>
                <w:iCs/>
                <w:szCs w:val="22"/>
              </w:rPr>
              <w:t xml:space="preserve"> présente dans le bâtiment</w:t>
            </w:r>
            <w:r>
              <w:rPr>
                <w:iCs/>
                <w:szCs w:val="22"/>
              </w:rPr>
              <w:t xml:space="preserve"> </w:t>
            </w:r>
            <w:r w:rsidRPr="00675DB1">
              <w:rPr>
                <w:iCs/>
                <w:szCs w:val="22"/>
              </w:rPr>
              <w:t>?</w:t>
            </w:r>
            <w:r>
              <w:rPr>
                <w:iCs/>
                <w:szCs w:val="22"/>
              </w:rPr>
              <w:t xml:space="preserve"> </w:t>
            </w:r>
            <w:r w:rsidRPr="00675DB1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675DB1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211B18" w:rsidRPr="00675DB1" w14:paraId="6D86C5D0" w14:textId="77777777" w:rsidTr="00B56BD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739324" w14:textId="77777777" w:rsidR="00211B18" w:rsidRPr="00675DB1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bottom"/>
          </w:tcPr>
          <w:p w14:paraId="53E0926F" w14:textId="77777777" w:rsidR="00211B18" w:rsidRPr="00675DB1" w:rsidRDefault="00211B18" w:rsidP="00B56BDA">
            <w:pPr>
              <w:jc w:val="right"/>
            </w:pPr>
            <w:r w:rsidRPr="00675DB1">
              <w:t xml:space="preserve">Oui 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14:paraId="695E9BAA" w14:textId="77777777" w:rsidR="00211B18" w:rsidRPr="00675DB1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675DB1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B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5DB1">
              <w:rPr>
                <w:szCs w:val="22"/>
              </w:rPr>
              <w:fldChar w:fldCharType="end"/>
            </w:r>
            <w:r w:rsidRPr="00675DB1">
              <w:rPr>
                <w:szCs w:val="22"/>
                <w:vertAlign w:val="subscript"/>
              </w:rPr>
              <w:t>1</w:t>
            </w:r>
            <w:r w:rsidRPr="001F7B7F">
              <w:rPr>
                <w:szCs w:val="22"/>
                <w:vertAlign w:val="subscript"/>
              </w:rPr>
              <w:sym w:font="Wingdings" w:char="F0E8"/>
            </w:r>
            <w:r w:rsidRPr="001F7B7F">
              <w:rPr>
                <w:szCs w:val="22"/>
                <w:vertAlign w:val="subscript"/>
              </w:rPr>
              <w:t xml:space="preserve"> </w:t>
            </w:r>
            <w:r w:rsidRPr="00933426">
              <w:rPr>
                <w:szCs w:val="22"/>
                <w:vertAlign w:val="subscript"/>
              </w:rPr>
              <w:t>EPCUEA</w:t>
            </w:r>
            <w:r>
              <w:rPr>
                <w:szCs w:val="22"/>
                <w:vertAlign w:val="subscript"/>
              </w:rPr>
              <w:t>P</w:t>
            </w:r>
          </w:p>
        </w:tc>
      </w:tr>
      <w:tr w:rsidR="00211B18" w:rsidRPr="003E7997" w14:paraId="5996042F" w14:textId="77777777" w:rsidTr="00B56BD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665F9C78" w14:textId="77777777" w:rsidR="00211B18" w:rsidRPr="00675DB1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</w:tcPr>
          <w:p w14:paraId="7D02949C" w14:textId="629F9E35" w:rsidR="00211B18" w:rsidRPr="00675DB1" w:rsidRDefault="00211B18" w:rsidP="00B56BDA">
            <w:pPr>
              <w:jc w:val="right"/>
            </w:pPr>
            <w:r w:rsidRPr="00675DB1">
              <w:t xml:space="preserve">Non (aucune cantine/cuisine dans </w:t>
            </w:r>
            <w:r>
              <w:t>l</w:t>
            </w:r>
            <w:r w:rsidR="00A40464">
              <w:t>e bâtiment</w:t>
            </w:r>
            <w:r w:rsidRPr="00675DB1">
              <w:t>)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14:paraId="670C2FE3" w14:textId="77777777" w:rsidR="00211B18" w:rsidRPr="00675DB1" w:rsidRDefault="00211B18" w:rsidP="00B56BD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675DB1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B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675DB1">
              <w:rPr>
                <w:szCs w:val="22"/>
              </w:rPr>
              <w:fldChar w:fldCharType="end"/>
            </w:r>
            <w:r w:rsidRPr="00675DB1">
              <w:rPr>
                <w:szCs w:val="22"/>
                <w:vertAlign w:val="subscript"/>
              </w:rPr>
              <w:t>2</w:t>
            </w:r>
            <w:r w:rsidRPr="001F7B7F">
              <w:rPr>
                <w:szCs w:val="22"/>
                <w:vertAlign w:val="subscript"/>
              </w:rPr>
              <w:sym w:font="Wingdings" w:char="F0E8"/>
            </w:r>
            <w:r w:rsidRPr="001F7B7F">
              <w:rPr>
                <w:szCs w:val="22"/>
                <w:vertAlign w:val="subscript"/>
              </w:rPr>
              <w:t xml:space="preserve"> </w:t>
            </w:r>
            <w:r w:rsidRPr="00211B18">
              <w:rPr>
                <w:szCs w:val="22"/>
                <w:vertAlign w:val="subscript"/>
              </w:rPr>
              <w:t>LTRXAP</w:t>
            </w:r>
          </w:p>
        </w:tc>
      </w:tr>
    </w:tbl>
    <w:p w14:paraId="6B2B6E6A" w14:textId="77777777" w:rsidR="00211B18" w:rsidRDefault="00211B18" w:rsidP="00211B18">
      <w:pPr>
        <w:jc w:val="left"/>
        <w:rPr>
          <w:sz w:val="16"/>
          <w:szCs w:val="16"/>
        </w:rPr>
      </w:pPr>
    </w:p>
    <w:p w14:paraId="7C37D58F" w14:textId="77777777" w:rsidR="00211B18" w:rsidRDefault="00211B18" w:rsidP="00211B18">
      <w:pPr>
        <w:jc w:val="left"/>
        <w:rPr>
          <w:sz w:val="16"/>
          <w:szCs w:val="16"/>
        </w:rPr>
      </w:pPr>
    </w:p>
    <w:tbl>
      <w:tblPr>
        <w:tblW w:w="9296" w:type="dxa"/>
        <w:tblLayout w:type="fixed"/>
        <w:tblLook w:val="04A0" w:firstRow="1" w:lastRow="0" w:firstColumn="1" w:lastColumn="0" w:noHBand="0" w:noVBand="1"/>
      </w:tblPr>
      <w:tblGrid>
        <w:gridCol w:w="704"/>
        <w:gridCol w:w="369"/>
        <w:gridCol w:w="6719"/>
        <w:gridCol w:w="1394"/>
        <w:gridCol w:w="110"/>
      </w:tblGrid>
      <w:tr w:rsidR="00211B18" w:rsidRPr="00881AA5" w14:paraId="6E58C866" w14:textId="77777777" w:rsidTr="00B56BDA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D54D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EPCUEAP</w:t>
            </w:r>
          </w:p>
        </w:tc>
        <w:tc>
          <w:tcPr>
            <w:tcW w:w="82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EB924F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881AA5">
              <w:rPr>
                <w:iCs/>
                <w:szCs w:val="22"/>
              </w:rPr>
              <w:t xml:space="preserve">Quelle est la </w:t>
            </w:r>
            <w:r w:rsidRPr="00881AA5">
              <w:rPr>
                <w:b/>
                <w:iCs/>
                <w:szCs w:val="22"/>
              </w:rPr>
              <w:t xml:space="preserve">principale énergie utilisée </w:t>
            </w:r>
            <w:r>
              <w:rPr>
                <w:b/>
                <w:iCs/>
                <w:szCs w:val="22"/>
              </w:rPr>
              <w:t>pour la cuisson</w:t>
            </w:r>
            <w:r>
              <w:rPr>
                <w:bCs/>
                <w:iCs/>
                <w:szCs w:val="22"/>
              </w:rPr>
              <w:t xml:space="preserve"> </w:t>
            </w:r>
            <w:r w:rsidRPr="00881AA5">
              <w:rPr>
                <w:iCs/>
                <w:szCs w:val="22"/>
              </w:rPr>
              <w:t xml:space="preserve">? </w:t>
            </w:r>
            <w:r w:rsidRPr="00881AA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881AA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211B18" w:rsidRPr="00881AA5" w14:paraId="28942C85" w14:textId="77777777" w:rsidTr="00B56BD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5F0CD9E1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0B0F6B14" w14:textId="77777777" w:rsidR="00211B18" w:rsidRPr="00881AA5" w:rsidRDefault="00211B18" w:rsidP="00B56BD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Pas de cuisson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698B85AD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211B18">
              <w:rPr>
                <w:szCs w:val="22"/>
                <w:vertAlign w:val="subscript"/>
              </w:rPr>
              <w:t>LTRXAP</w:t>
            </w:r>
          </w:p>
        </w:tc>
      </w:tr>
      <w:tr w:rsidR="00211B18" w:rsidRPr="00881AA5" w14:paraId="576D55F7" w14:textId="77777777" w:rsidTr="00B56BD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577CA8A8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645F13AA" w14:textId="77777777" w:rsidR="00211B18" w:rsidRPr="00881AA5" w:rsidRDefault="00211B18" w:rsidP="00B56BD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Electricité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2E824A68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 w:val="16"/>
                <w:szCs w:val="16"/>
              </w:rPr>
              <w:t>2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933426">
              <w:rPr>
                <w:rFonts w:ascii="Calibri" w:hAnsi="Calibri"/>
                <w:szCs w:val="22"/>
                <w:vertAlign w:val="subscript"/>
              </w:rPr>
              <w:t>ESCUEA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211B18" w:rsidRPr="00881AA5" w14:paraId="683BB5E8" w14:textId="77777777" w:rsidTr="00B56BD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1887CAEF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2C810360" w14:textId="77777777" w:rsidR="00211B18" w:rsidRPr="00881AA5" w:rsidRDefault="00211B18" w:rsidP="00B56BD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Gaz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6C6B3777" w14:textId="77777777" w:rsidR="00211B18" w:rsidRPr="00881AA5" w:rsidRDefault="00211B18" w:rsidP="00B56BD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3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933426">
              <w:rPr>
                <w:rFonts w:ascii="Calibri" w:hAnsi="Calibri"/>
                <w:szCs w:val="22"/>
                <w:vertAlign w:val="subscript"/>
              </w:rPr>
              <w:t>ESCUEA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211B18" w:rsidRPr="00881AA5" w14:paraId="5048A1E6" w14:textId="77777777" w:rsidTr="00B56BD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55BE71DA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0622999B" w14:textId="77777777" w:rsidR="00211B18" w:rsidRPr="00881AA5" w:rsidRDefault="00211B18" w:rsidP="00B56BD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Autre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786B87E0" w14:textId="77777777" w:rsidR="00211B18" w:rsidRPr="00881AA5" w:rsidRDefault="00211B18" w:rsidP="00B56BD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933426">
              <w:rPr>
                <w:rFonts w:ascii="Calibri" w:hAnsi="Calibri"/>
                <w:szCs w:val="22"/>
                <w:vertAlign w:val="subscript"/>
              </w:rPr>
              <w:t>EPCUEA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  <w:r w:rsidRPr="00933426">
              <w:rPr>
                <w:rFonts w:ascii="Calibri" w:hAnsi="Calibri"/>
                <w:szCs w:val="22"/>
                <w:vertAlign w:val="subscript"/>
              </w:rPr>
              <w:t>1</w:t>
            </w:r>
          </w:p>
        </w:tc>
      </w:tr>
    </w:tbl>
    <w:p w14:paraId="0D77C269" w14:textId="77777777" w:rsidR="00211B18" w:rsidRDefault="00211B18" w:rsidP="00211B18"/>
    <w:tbl>
      <w:tblPr>
        <w:tblW w:w="951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271"/>
        <w:gridCol w:w="8246"/>
      </w:tblGrid>
      <w:tr w:rsidR="00211B18" w:rsidRPr="00933725" w14:paraId="7C500B20" w14:textId="77777777" w:rsidTr="00B56B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DF0E" w14:textId="77777777" w:rsidR="00211B18" w:rsidRPr="004E34BC" w:rsidRDefault="00211B18" w:rsidP="00B56BD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EPCUEAP1</w:t>
            </w:r>
          </w:p>
        </w:tc>
        <w:tc>
          <w:tcPr>
            <w:tcW w:w="8246" w:type="dxa"/>
            <w:tcBorders>
              <w:left w:val="single" w:sz="4" w:space="0" w:color="auto"/>
            </w:tcBorders>
            <w:shd w:val="clear" w:color="auto" w:fill="auto"/>
          </w:tcPr>
          <w:p w14:paraId="669EFCAB" w14:textId="77777777" w:rsidR="00211B18" w:rsidRPr="00B62B0B" w:rsidRDefault="00211B18" w:rsidP="00B56BD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Indiquez l’autre énergie de cuisson : 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└──────────────────────────┘</w:t>
            </w:r>
          </w:p>
        </w:tc>
      </w:tr>
    </w:tbl>
    <w:p w14:paraId="25C7D71E" w14:textId="77777777" w:rsidR="00211B18" w:rsidRDefault="00211B18" w:rsidP="00211B18"/>
    <w:tbl>
      <w:tblPr>
        <w:tblW w:w="9296" w:type="dxa"/>
        <w:tblLayout w:type="fixed"/>
        <w:tblLook w:val="04A0" w:firstRow="1" w:lastRow="0" w:firstColumn="1" w:lastColumn="0" w:noHBand="0" w:noVBand="1"/>
      </w:tblPr>
      <w:tblGrid>
        <w:gridCol w:w="704"/>
        <w:gridCol w:w="369"/>
        <w:gridCol w:w="6719"/>
        <w:gridCol w:w="1394"/>
        <w:gridCol w:w="110"/>
      </w:tblGrid>
      <w:tr w:rsidR="00211B18" w:rsidRPr="00881AA5" w14:paraId="516F9D09" w14:textId="77777777" w:rsidTr="00B56BDA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638D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ESCUEAP</w:t>
            </w:r>
          </w:p>
        </w:tc>
        <w:tc>
          <w:tcPr>
            <w:tcW w:w="82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BC0745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881AA5">
              <w:rPr>
                <w:iCs/>
                <w:szCs w:val="22"/>
              </w:rPr>
              <w:t>Quelle est l</w:t>
            </w:r>
            <w:r>
              <w:rPr>
                <w:iCs/>
                <w:szCs w:val="22"/>
              </w:rPr>
              <w:t>’</w:t>
            </w:r>
            <w:r w:rsidRPr="00881AA5">
              <w:rPr>
                <w:b/>
                <w:iCs/>
                <w:szCs w:val="22"/>
              </w:rPr>
              <w:t xml:space="preserve">énergie </w:t>
            </w:r>
            <w:r>
              <w:rPr>
                <w:b/>
                <w:iCs/>
                <w:szCs w:val="22"/>
              </w:rPr>
              <w:t xml:space="preserve">secondaire </w:t>
            </w:r>
            <w:r w:rsidRPr="00881AA5">
              <w:rPr>
                <w:b/>
                <w:iCs/>
                <w:szCs w:val="22"/>
              </w:rPr>
              <w:t xml:space="preserve">utilisée </w:t>
            </w:r>
            <w:r>
              <w:rPr>
                <w:b/>
                <w:iCs/>
                <w:szCs w:val="22"/>
              </w:rPr>
              <w:t>pour la cuisson</w:t>
            </w:r>
            <w:r>
              <w:rPr>
                <w:bCs/>
                <w:iCs/>
                <w:szCs w:val="22"/>
              </w:rPr>
              <w:t xml:space="preserve"> </w:t>
            </w:r>
            <w:r w:rsidRPr="00881AA5">
              <w:rPr>
                <w:iCs/>
                <w:szCs w:val="22"/>
              </w:rPr>
              <w:t xml:space="preserve">? </w:t>
            </w:r>
            <w:r w:rsidRPr="00881AA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881AA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211B18" w:rsidRPr="00881AA5" w14:paraId="174C7315" w14:textId="77777777" w:rsidTr="00B56BD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41E83A3C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050EF315" w14:textId="77777777" w:rsidR="00211B18" w:rsidRPr="00881AA5" w:rsidRDefault="00211B18" w:rsidP="00B56BD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Pas d’énergie secondaire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29901398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211B18">
              <w:rPr>
                <w:szCs w:val="22"/>
                <w:vertAlign w:val="subscript"/>
              </w:rPr>
              <w:t>LTRXAP</w:t>
            </w:r>
          </w:p>
        </w:tc>
      </w:tr>
      <w:tr w:rsidR="00211B18" w:rsidRPr="00881AA5" w14:paraId="2204BC7F" w14:textId="77777777" w:rsidTr="00B56BD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6AE79D54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528BA244" w14:textId="77777777" w:rsidR="00211B18" w:rsidRPr="00881AA5" w:rsidRDefault="00211B18" w:rsidP="00B56BD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Electricité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51DCE331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 w:val="16"/>
                <w:szCs w:val="16"/>
              </w:rPr>
              <w:t>2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211B18">
              <w:rPr>
                <w:szCs w:val="22"/>
                <w:vertAlign w:val="subscript"/>
              </w:rPr>
              <w:t>LTRXAP</w:t>
            </w:r>
          </w:p>
        </w:tc>
      </w:tr>
      <w:tr w:rsidR="00211B18" w:rsidRPr="00881AA5" w14:paraId="68FAE95F" w14:textId="77777777" w:rsidTr="00B56BD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2AC02AFB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293DA6AB" w14:textId="77777777" w:rsidR="00211B18" w:rsidRPr="00881AA5" w:rsidRDefault="00211B18" w:rsidP="00B56BD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Gaz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3D2FAC89" w14:textId="77777777" w:rsidR="00211B18" w:rsidRPr="00881AA5" w:rsidRDefault="00211B18" w:rsidP="00B56BD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3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211B18">
              <w:rPr>
                <w:szCs w:val="22"/>
                <w:vertAlign w:val="subscript"/>
              </w:rPr>
              <w:t>LTRXAP</w:t>
            </w:r>
          </w:p>
        </w:tc>
      </w:tr>
      <w:tr w:rsidR="00211B18" w:rsidRPr="00881AA5" w14:paraId="7676D3CE" w14:textId="77777777" w:rsidTr="00B56BD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7CD7C709" w14:textId="77777777" w:rsidR="00211B18" w:rsidRPr="00881AA5" w:rsidRDefault="00211B18" w:rsidP="00B56BD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7CFBA930" w14:textId="77777777" w:rsidR="00211B18" w:rsidRPr="00881AA5" w:rsidRDefault="00211B18" w:rsidP="00B56BD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Autre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5D969FA1" w14:textId="77777777" w:rsidR="00211B18" w:rsidRPr="00881AA5" w:rsidRDefault="00211B18" w:rsidP="00B56BD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933426">
              <w:rPr>
                <w:rFonts w:ascii="Calibri" w:hAnsi="Calibri"/>
                <w:szCs w:val="22"/>
                <w:vertAlign w:val="subscript"/>
              </w:rPr>
              <w:t>ESCUEA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  <w:r w:rsidRPr="00933426">
              <w:rPr>
                <w:rFonts w:ascii="Calibri" w:hAnsi="Calibri"/>
                <w:szCs w:val="22"/>
                <w:vertAlign w:val="subscript"/>
              </w:rPr>
              <w:t>1</w:t>
            </w:r>
          </w:p>
        </w:tc>
      </w:tr>
    </w:tbl>
    <w:p w14:paraId="47A86A64" w14:textId="77777777" w:rsidR="00211B18" w:rsidRDefault="00211B18" w:rsidP="00211B18"/>
    <w:tbl>
      <w:tblPr>
        <w:tblW w:w="951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271"/>
        <w:gridCol w:w="8246"/>
      </w:tblGrid>
      <w:tr w:rsidR="00211B18" w:rsidRPr="00933725" w14:paraId="72FAE2C1" w14:textId="77777777" w:rsidTr="00B56B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4F2E" w14:textId="77777777" w:rsidR="00211B18" w:rsidRPr="004E34BC" w:rsidRDefault="00211B18" w:rsidP="00B56BD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ESCUEAP1</w:t>
            </w:r>
          </w:p>
        </w:tc>
        <w:tc>
          <w:tcPr>
            <w:tcW w:w="8246" w:type="dxa"/>
            <w:tcBorders>
              <w:left w:val="single" w:sz="4" w:space="0" w:color="auto"/>
            </w:tcBorders>
            <w:shd w:val="clear" w:color="auto" w:fill="auto"/>
          </w:tcPr>
          <w:p w14:paraId="44184AD0" w14:textId="77777777" w:rsidR="00211B18" w:rsidRPr="00B62B0B" w:rsidRDefault="00211B18" w:rsidP="00B56BD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Indiquez l’autre énergie de cuisson : 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└──────────────────────────┘</w:t>
            </w:r>
          </w:p>
        </w:tc>
      </w:tr>
    </w:tbl>
    <w:p w14:paraId="5E65693E" w14:textId="016A631C" w:rsidR="0082312C" w:rsidRPr="00924790" w:rsidRDefault="0082312C" w:rsidP="0082312C">
      <w:pPr>
        <w:pStyle w:val="Titre1"/>
      </w:pPr>
      <w:bookmarkStart w:id="10" w:name="_Toc119777366"/>
      <w:r w:rsidRPr="00924790">
        <w:t>Travaux de rénovation énergétique</w:t>
      </w:r>
      <w:bookmarkEnd w:id="7"/>
      <w:r>
        <w:t xml:space="preserve"> du bâtiment</w:t>
      </w:r>
      <w:bookmarkEnd w:id="10"/>
    </w:p>
    <w:p w14:paraId="73834936" w14:textId="77777777" w:rsidR="0082312C" w:rsidRPr="00924790" w:rsidRDefault="0082312C" w:rsidP="0082312C">
      <w:pPr>
        <w:pStyle w:val="Titre2"/>
      </w:pPr>
      <w:bookmarkStart w:id="11" w:name="_Toc119334378"/>
      <w:bookmarkStart w:id="12" w:name="_Toc119777367"/>
      <w:r w:rsidRPr="00924790">
        <w:t>Généralités</w:t>
      </w:r>
      <w:bookmarkEnd w:id="11"/>
      <w:bookmarkEnd w:id="12"/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82312C" w:rsidRPr="00924790" w14:paraId="761CB202" w14:textId="77777777" w:rsidTr="00115C3A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86B8" w14:textId="77777777" w:rsidR="0082312C" w:rsidRPr="00924790" w:rsidRDefault="0082312C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 w:rsidRPr="00924790">
              <w:rPr>
                <w:rStyle w:val="Titredulivre"/>
                <w:rFonts w:ascii="Calibri" w:hAnsi="Calibri"/>
                <w:sz w:val="20"/>
              </w:rPr>
              <w:t>LTRXAP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5E8FC1D" w14:textId="31D800E4" w:rsidR="0082312C" w:rsidRPr="00924790" w:rsidRDefault="0082312C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924790">
              <w:rPr>
                <w:iCs/>
                <w:szCs w:val="22"/>
              </w:rPr>
              <w:t xml:space="preserve">Les </w:t>
            </w:r>
            <w:r w:rsidRPr="00924790">
              <w:rPr>
                <w:b/>
                <w:iCs/>
                <w:szCs w:val="22"/>
              </w:rPr>
              <w:t>travaux de rénovations énergétiques</w:t>
            </w:r>
            <w:r w:rsidRPr="00924790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>du bâtiment</w:t>
            </w:r>
            <w:r w:rsidRPr="00924790">
              <w:rPr>
                <w:iCs/>
                <w:szCs w:val="22"/>
              </w:rPr>
              <w:t xml:space="preserve"> ont-ils été réalisés……</w:t>
            </w:r>
            <w:proofErr w:type="gramStart"/>
            <w:r w:rsidRPr="00924790">
              <w:rPr>
                <w:iCs/>
                <w:szCs w:val="22"/>
              </w:rPr>
              <w:t>…….</w:t>
            </w:r>
            <w:proofErr w:type="gramEnd"/>
            <w:r w:rsidRPr="00924790">
              <w:rPr>
                <w:iCs/>
                <w:szCs w:val="22"/>
              </w:rPr>
              <w:t>?</w:t>
            </w:r>
            <w:r w:rsidRPr="00924790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924790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82312C" w:rsidRPr="00924790" w14:paraId="42FFF514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45E5EFE3" w14:textId="77777777" w:rsidR="0082312C" w:rsidRPr="00924790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2130A65E" w14:textId="77777777" w:rsidR="0082312C" w:rsidRPr="00924790" w:rsidRDefault="0082312C" w:rsidP="00115C3A">
            <w:pPr>
              <w:jc w:val="right"/>
              <w:rPr>
                <w:iCs/>
                <w:szCs w:val="22"/>
              </w:rPr>
            </w:pPr>
            <w:r w:rsidRPr="00924790">
              <w:rPr>
                <w:iCs/>
                <w:szCs w:val="22"/>
              </w:rPr>
              <w:t>Oui depuis moins d’1 an ?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626B21E3" w14:textId="77777777" w:rsidR="0082312C" w:rsidRPr="00924790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924790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90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924790">
              <w:rPr>
                <w:szCs w:val="22"/>
              </w:rPr>
              <w:fldChar w:fldCharType="end"/>
            </w:r>
            <w:r w:rsidRPr="00924790">
              <w:rPr>
                <w:szCs w:val="22"/>
                <w:vertAlign w:val="subscript"/>
              </w:rPr>
              <w:t>1</w:t>
            </w:r>
          </w:p>
        </w:tc>
      </w:tr>
      <w:tr w:rsidR="0082312C" w:rsidRPr="00924790" w14:paraId="0D570230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7069E484" w14:textId="77777777" w:rsidR="0082312C" w:rsidRPr="00924790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29709D81" w14:textId="77777777" w:rsidR="0082312C" w:rsidRPr="00924790" w:rsidRDefault="0082312C" w:rsidP="00115C3A">
            <w:pPr>
              <w:jc w:val="right"/>
              <w:rPr>
                <w:iCs/>
                <w:szCs w:val="22"/>
              </w:rPr>
            </w:pPr>
            <w:r w:rsidRPr="00924790">
              <w:rPr>
                <w:iCs/>
                <w:szCs w:val="22"/>
              </w:rPr>
              <w:t>Oui depuis 1 à 3 ans ?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605739F3" w14:textId="77777777" w:rsidR="0082312C" w:rsidRPr="00924790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924790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90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924790">
              <w:rPr>
                <w:szCs w:val="22"/>
              </w:rPr>
              <w:fldChar w:fldCharType="end"/>
            </w:r>
            <w:r w:rsidRPr="00924790">
              <w:rPr>
                <w:szCs w:val="22"/>
                <w:vertAlign w:val="subscript"/>
              </w:rPr>
              <w:t>2</w:t>
            </w:r>
          </w:p>
        </w:tc>
      </w:tr>
    </w:tbl>
    <w:p w14:paraId="5DFB95EC" w14:textId="77777777" w:rsidR="0082312C" w:rsidRPr="00924790" w:rsidRDefault="0082312C" w:rsidP="0082312C">
      <w:pPr>
        <w:rPr>
          <w:sz w:val="16"/>
          <w:szCs w:val="16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8167"/>
      </w:tblGrid>
      <w:tr w:rsidR="0082312C" w:rsidRPr="00924790" w14:paraId="27568DD7" w14:textId="77777777" w:rsidTr="00115C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5834" w14:textId="77777777" w:rsidR="0082312C" w:rsidRPr="00924790" w:rsidRDefault="0082312C" w:rsidP="00115C3A">
            <w:pPr>
              <w:spacing w:line="360" w:lineRule="auto"/>
              <w:rPr>
                <w:rStyle w:val="Titredulivre"/>
                <w:rFonts w:ascii="Calibri" w:hAnsi="Calibri"/>
                <w:smallCaps w:val="0"/>
                <w:sz w:val="20"/>
              </w:rPr>
            </w:pPr>
            <w:r w:rsidRPr="00924790">
              <w:rPr>
                <w:rStyle w:val="Titredulivre"/>
                <w:rFonts w:ascii="Calibri" w:hAnsi="Calibri"/>
                <w:sz w:val="20"/>
              </w:rPr>
              <w:t>LTRXAP2</w:t>
            </w:r>
          </w:p>
        </w:tc>
        <w:tc>
          <w:tcPr>
            <w:tcW w:w="81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4B71B8" w14:textId="77777777" w:rsidR="0082312C" w:rsidRPr="00924790" w:rsidRDefault="0082312C" w:rsidP="00115C3A">
            <w:pPr>
              <w:spacing w:line="360" w:lineRule="auto"/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924790">
              <w:rPr>
                <w:iCs/>
                <w:szCs w:val="22"/>
              </w:rPr>
              <w:t xml:space="preserve">Indiquez la </w:t>
            </w:r>
            <w:r w:rsidRPr="00924790">
              <w:rPr>
                <w:b/>
                <w:iCs/>
                <w:szCs w:val="22"/>
              </w:rPr>
              <w:t>date de fin des travaux</w:t>
            </w:r>
            <w:r w:rsidRPr="00924790">
              <w:rPr>
                <w:iCs/>
                <w:szCs w:val="22"/>
              </w:rPr>
              <w:t xml:space="preserve"> de rénovations énergétiques (mois/année au format MM/AAAA</w:t>
            </w:r>
            <w:proofErr w:type="gramStart"/>
            <w:r w:rsidRPr="00924790">
              <w:rPr>
                <w:iCs/>
                <w:szCs w:val="22"/>
              </w:rPr>
              <w:t>):</w:t>
            </w:r>
            <w:proofErr w:type="gramEnd"/>
            <w:r w:rsidRPr="00924790">
              <w:rPr>
                <w:rFonts w:ascii="Arial" w:hAnsi="Arial"/>
                <w:position w:val="-2"/>
                <w:vertAlign w:val="subscript"/>
              </w:rPr>
              <w:t xml:space="preserve">  </w:t>
            </w:r>
            <w:r w:rsidRPr="00924790">
              <w:rPr>
                <w:rFonts w:ascii="Arial" w:hAnsi="Arial"/>
                <w:b/>
                <w:position w:val="-2"/>
                <w:sz w:val="20"/>
                <w:vertAlign w:val="subscript"/>
              </w:rPr>
              <w:t>└──┴──┘ / └──┴──┴──┴──┘</w:t>
            </w:r>
          </w:p>
        </w:tc>
      </w:tr>
    </w:tbl>
    <w:p w14:paraId="3E8C3D75" w14:textId="77777777" w:rsidR="0082312C" w:rsidRPr="00924790" w:rsidRDefault="0082312C" w:rsidP="0082312C">
      <w:pPr>
        <w:rPr>
          <w:sz w:val="16"/>
          <w:szCs w:val="16"/>
        </w:rPr>
      </w:pPr>
    </w:p>
    <w:p w14:paraId="251E8EDE" w14:textId="77777777" w:rsidR="0082312C" w:rsidRPr="00924790" w:rsidRDefault="0082312C" w:rsidP="0082312C">
      <w:pPr>
        <w:pStyle w:val="Titre2"/>
      </w:pPr>
      <w:bookmarkStart w:id="13" w:name="_Toc119334379"/>
      <w:bookmarkStart w:id="14" w:name="_Toc119777368"/>
      <w:r w:rsidRPr="00924790">
        <w:t>Enveloppe du bâtiment</w:t>
      </w:r>
      <w:bookmarkEnd w:id="13"/>
      <w:bookmarkEnd w:id="14"/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6804"/>
        <w:gridCol w:w="1394"/>
        <w:gridCol w:w="110"/>
      </w:tblGrid>
      <w:tr w:rsidR="0082312C" w:rsidRPr="00933725" w14:paraId="012D6DDA" w14:textId="77777777" w:rsidTr="00115C3A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9A91" w14:textId="77777777" w:rsidR="0082312C" w:rsidRPr="0030725F" w:rsidRDefault="0082312C" w:rsidP="00115C3A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 w:rsidRPr="0030725F">
              <w:rPr>
                <w:rStyle w:val="Titredulivre"/>
                <w:rFonts w:ascii="Calibri" w:hAnsi="Calibri"/>
                <w:sz w:val="20"/>
              </w:rPr>
              <w:t>L</w:t>
            </w:r>
            <w:r>
              <w:rPr>
                <w:rStyle w:val="Titredulivre"/>
                <w:rFonts w:ascii="Calibri" w:hAnsi="Calibri"/>
                <w:sz w:val="20"/>
              </w:rPr>
              <w:t>MEXAP</w:t>
            </w:r>
          </w:p>
        </w:tc>
        <w:tc>
          <w:tcPr>
            <w:tcW w:w="830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5455DD3" w14:textId="04441774" w:rsidR="0082312C" w:rsidRPr="00933725" w:rsidRDefault="0082312C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ces </w:t>
            </w:r>
            <w:r w:rsidRPr="00DA0457">
              <w:rPr>
                <w:b/>
                <w:iCs/>
                <w:szCs w:val="22"/>
              </w:rPr>
              <w:t>travaux de rénovation</w:t>
            </w:r>
            <w:r>
              <w:rPr>
                <w:b/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 xml:space="preserve">ont consisté au remplacement des menuiseries extérieures du </w:t>
            </w:r>
            <w:r w:rsidR="003F78FF">
              <w:rPr>
                <w:iCs/>
                <w:szCs w:val="22"/>
              </w:rPr>
              <w:t>bâtiment</w:t>
            </w:r>
            <w:r>
              <w:rPr>
                <w:iCs/>
                <w:szCs w:val="22"/>
              </w:rPr>
              <w:t>, en totalité ou en partie</w:t>
            </w:r>
            <w:proofErr w:type="gramStart"/>
            <w:r>
              <w:rPr>
                <w:iCs/>
                <w:szCs w:val="22"/>
              </w:rPr>
              <w:t xml:space="preserve"> ?</w:t>
            </w:r>
            <w:r w:rsidRPr="0030725F">
              <w:rPr>
                <w:iCs/>
                <w:sz w:val="16"/>
                <w:szCs w:val="16"/>
              </w:rPr>
              <w:t>(</w:t>
            </w:r>
            <w:proofErr w:type="gramEnd"/>
            <w:r w:rsidRPr="0030725F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cocher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 xml:space="preserve">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82312C" w:rsidRPr="003E7997" w14:paraId="63569F6D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DC03F6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0190BDF4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Oui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28D3E075" w14:textId="77777777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  <w:r w:rsidRPr="001854DE">
              <w:rPr>
                <w:szCs w:val="22"/>
                <w:vertAlign w:val="subscript"/>
              </w:rPr>
              <w:sym w:font="Wingdings" w:char="F0E8"/>
            </w:r>
            <w:r w:rsidRPr="001854DE">
              <w:rPr>
                <w:szCs w:val="22"/>
                <w:vertAlign w:val="subscript"/>
              </w:rPr>
              <w:t xml:space="preserve"> </w:t>
            </w:r>
            <w:r>
              <w:rPr>
                <w:szCs w:val="22"/>
                <w:vertAlign w:val="subscript"/>
              </w:rPr>
              <w:t>LMEX1AP</w:t>
            </w:r>
          </w:p>
        </w:tc>
      </w:tr>
      <w:tr w:rsidR="0082312C" w:rsidRPr="003E7997" w14:paraId="4BB138C5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  <w:vAlign w:val="center"/>
          </w:tcPr>
          <w:p w14:paraId="0D2F0369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5FA29707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Non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B88D71C" w14:textId="77777777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  <w:r w:rsidRPr="001854DE">
              <w:rPr>
                <w:szCs w:val="22"/>
                <w:vertAlign w:val="subscript"/>
              </w:rPr>
              <w:sym w:font="Wingdings" w:char="F0E8"/>
            </w:r>
            <w:r w:rsidRPr="001854DE">
              <w:rPr>
                <w:szCs w:val="22"/>
                <w:vertAlign w:val="subscript"/>
              </w:rPr>
              <w:t xml:space="preserve"> </w:t>
            </w:r>
            <w:r w:rsidRPr="00092538">
              <w:rPr>
                <w:szCs w:val="22"/>
                <w:vertAlign w:val="subscript"/>
              </w:rPr>
              <w:t>LTSEAP</w:t>
            </w:r>
          </w:p>
        </w:tc>
      </w:tr>
    </w:tbl>
    <w:p w14:paraId="68DBB11C" w14:textId="77777777" w:rsidR="0082312C" w:rsidRDefault="0082312C" w:rsidP="0082312C"/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6663"/>
        <w:gridCol w:w="1394"/>
        <w:gridCol w:w="110"/>
      </w:tblGrid>
      <w:tr w:rsidR="0082312C" w:rsidRPr="00933725" w14:paraId="7F6EBF98" w14:textId="77777777" w:rsidTr="00115C3A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6D51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LMEX1AP</w:t>
            </w:r>
          </w:p>
        </w:tc>
        <w:tc>
          <w:tcPr>
            <w:tcW w:w="81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03C96B8" w14:textId="13014B30" w:rsidR="0082312C" w:rsidRPr="00B62B0B" w:rsidRDefault="0082312C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Indiquez le </w:t>
            </w:r>
            <w:r w:rsidRPr="001F2E0D">
              <w:rPr>
                <w:b/>
                <w:iCs/>
                <w:szCs w:val="22"/>
              </w:rPr>
              <w:t>type de menuiserie</w:t>
            </w:r>
            <w:r>
              <w:rPr>
                <w:b/>
                <w:iCs/>
                <w:szCs w:val="22"/>
              </w:rPr>
              <w:t xml:space="preserve">s extérieures </w:t>
            </w:r>
            <w:r w:rsidRPr="00EA18C1">
              <w:rPr>
                <w:iCs/>
                <w:szCs w:val="22"/>
              </w:rPr>
              <w:t>(fenêtres et portes-fenêtres)</w:t>
            </w:r>
            <w:r>
              <w:rPr>
                <w:iCs/>
                <w:szCs w:val="22"/>
              </w:rPr>
              <w:t xml:space="preserve"> du </w:t>
            </w:r>
            <w:proofErr w:type="gramStart"/>
            <w:r w:rsidR="003F78FF">
              <w:rPr>
                <w:iCs/>
                <w:szCs w:val="22"/>
              </w:rPr>
              <w:t>bâtiment</w:t>
            </w:r>
            <w:r w:rsidRPr="00B62B0B">
              <w:rPr>
                <w:iCs/>
                <w:szCs w:val="22"/>
              </w:rPr>
              <w:t>?</w:t>
            </w:r>
            <w:proofErr w:type="gramEnd"/>
            <w:r>
              <w:rPr>
                <w:iCs/>
                <w:szCs w:val="22"/>
              </w:rPr>
              <w:t xml:space="preserve"> </w:t>
            </w:r>
            <w:r w:rsidRPr="002A3874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(plusieurs réponses possibles)</w:t>
            </w:r>
            <w:r w:rsidRPr="00B62B0B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82312C" w:rsidRPr="003E7997" w14:paraId="6AB0FD49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B9379B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  <w:vAlign w:val="bottom"/>
          </w:tcPr>
          <w:p w14:paraId="1A972C39" w14:textId="77777777" w:rsidR="0082312C" w:rsidRPr="00CE1537" w:rsidRDefault="0082312C" w:rsidP="00115C3A">
            <w:pPr>
              <w:jc w:val="right"/>
            </w:pPr>
            <w:r>
              <w:t>Bois</w:t>
            </w:r>
          </w:p>
        </w:tc>
        <w:tc>
          <w:tcPr>
            <w:tcW w:w="1394" w:type="dxa"/>
            <w:shd w:val="clear" w:color="auto" w:fill="FFFFFF" w:themeFill="background1"/>
            <w:vAlign w:val="bottom"/>
          </w:tcPr>
          <w:p w14:paraId="3488444D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  <w:r w:rsidRPr="001854DE">
              <w:rPr>
                <w:szCs w:val="22"/>
                <w:vertAlign w:val="subscript"/>
              </w:rPr>
              <w:sym w:font="Wingdings" w:char="F0E8"/>
            </w:r>
            <w:r w:rsidRPr="001854DE">
              <w:rPr>
                <w:szCs w:val="22"/>
                <w:vertAlign w:val="subscript"/>
              </w:rPr>
              <w:t xml:space="preserve"> </w:t>
            </w:r>
            <w:r>
              <w:rPr>
                <w:szCs w:val="22"/>
                <w:vertAlign w:val="subscript"/>
              </w:rPr>
              <w:t>LVMEAP</w:t>
            </w:r>
          </w:p>
        </w:tc>
      </w:tr>
      <w:tr w:rsidR="0082312C" w:rsidRPr="003E7997" w14:paraId="33139EE3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22F1C605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</w:tcPr>
          <w:p w14:paraId="304661E5" w14:textId="77777777" w:rsidR="0082312C" w:rsidRPr="00FD0E0E" w:rsidRDefault="0082312C" w:rsidP="00115C3A">
            <w:pPr>
              <w:jc w:val="right"/>
            </w:pPr>
            <w:r>
              <w:t>PVC</w:t>
            </w:r>
          </w:p>
        </w:tc>
        <w:tc>
          <w:tcPr>
            <w:tcW w:w="1394" w:type="dxa"/>
            <w:shd w:val="clear" w:color="auto" w:fill="FFFFFF" w:themeFill="background1"/>
            <w:vAlign w:val="bottom"/>
          </w:tcPr>
          <w:p w14:paraId="17264AE3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  <w:r w:rsidRPr="001854DE">
              <w:rPr>
                <w:szCs w:val="22"/>
                <w:vertAlign w:val="subscript"/>
              </w:rPr>
              <w:sym w:font="Wingdings" w:char="F0E8"/>
            </w:r>
            <w:r w:rsidRPr="001854DE">
              <w:rPr>
                <w:szCs w:val="22"/>
                <w:vertAlign w:val="subscript"/>
              </w:rPr>
              <w:t xml:space="preserve"> </w:t>
            </w:r>
            <w:r>
              <w:rPr>
                <w:szCs w:val="22"/>
                <w:vertAlign w:val="subscript"/>
              </w:rPr>
              <w:t>LVMEAP</w:t>
            </w:r>
          </w:p>
        </w:tc>
      </w:tr>
      <w:tr w:rsidR="0082312C" w:rsidRPr="003E7997" w14:paraId="3A5C79CE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12C33BB1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</w:tcPr>
          <w:p w14:paraId="66D5A4E1" w14:textId="77777777" w:rsidR="0082312C" w:rsidRPr="00FD0E0E" w:rsidRDefault="0082312C" w:rsidP="00115C3A">
            <w:pPr>
              <w:jc w:val="right"/>
            </w:pPr>
            <w:r>
              <w:t>Aluminium</w:t>
            </w:r>
          </w:p>
        </w:tc>
        <w:tc>
          <w:tcPr>
            <w:tcW w:w="1394" w:type="dxa"/>
            <w:shd w:val="clear" w:color="auto" w:fill="FFFFFF" w:themeFill="background1"/>
            <w:vAlign w:val="bottom"/>
          </w:tcPr>
          <w:p w14:paraId="2D2332B1" w14:textId="77777777" w:rsidR="0082312C" w:rsidRPr="00F61B0B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3</w:t>
            </w:r>
            <w:r w:rsidRPr="001854DE">
              <w:rPr>
                <w:szCs w:val="22"/>
                <w:vertAlign w:val="subscript"/>
              </w:rPr>
              <w:sym w:font="Wingdings" w:char="F0E8"/>
            </w:r>
            <w:r w:rsidRPr="001854DE">
              <w:rPr>
                <w:szCs w:val="22"/>
                <w:vertAlign w:val="subscript"/>
              </w:rPr>
              <w:t xml:space="preserve"> </w:t>
            </w:r>
            <w:r>
              <w:rPr>
                <w:szCs w:val="22"/>
                <w:vertAlign w:val="subscript"/>
              </w:rPr>
              <w:t>LVMEAP</w:t>
            </w:r>
          </w:p>
        </w:tc>
      </w:tr>
      <w:tr w:rsidR="0082312C" w:rsidRPr="003E7997" w14:paraId="12FE2BA7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08B9B4F2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</w:tcPr>
          <w:p w14:paraId="575F6AF9" w14:textId="77777777" w:rsidR="0082312C" w:rsidRPr="00FD0E0E" w:rsidRDefault="0082312C" w:rsidP="00115C3A">
            <w:pPr>
              <w:jc w:val="right"/>
            </w:pPr>
            <w:r>
              <w:t>Acier</w:t>
            </w:r>
          </w:p>
        </w:tc>
        <w:tc>
          <w:tcPr>
            <w:tcW w:w="1394" w:type="dxa"/>
            <w:shd w:val="clear" w:color="auto" w:fill="FFFFFF" w:themeFill="background1"/>
            <w:vAlign w:val="bottom"/>
          </w:tcPr>
          <w:p w14:paraId="0297C21B" w14:textId="77777777" w:rsidR="0082312C" w:rsidRPr="00F61B0B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1F2E0D">
              <w:rPr>
                <w:szCs w:val="22"/>
                <w:vertAlign w:val="subscript"/>
              </w:rPr>
              <w:t>4</w:t>
            </w:r>
            <w:r w:rsidRPr="001F2E0D">
              <w:rPr>
                <w:szCs w:val="22"/>
                <w:vertAlign w:val="subscript"/>
              </w:rPr>
              <w:sym w:font="Wingdings" w:char="F0E8"/>
            </w:r>
            <w:r w:rsidRPr="001F2E0D">
              <w:rPr>
                <w:szCs w:val="22"/>
                <w:vertAlign w:val="subscript"/>
              </w:rPr>
              <w:t xml:space="preserve"> </w:t>
            </w:r>
            <w:r>
              <w:rPr>
                <w:szCs w:val="22"/>
                <w:vertAlign w:val="subscript"/>
              </w:rPr>
              <w:t>LVMEAP</w:t>
            </w:r>
          </w:p>
        </w:tc>
      </w:tr>
      <w:tr w:rsidR="0082312C" w:rsidRPr="003E7997" w14:paraId="18A55193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3BDD4EBB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</w:tcPr>
          <w:p w14:paraId="34223B18" w14:textId="77777777" w:rsidR="0082312C" w:rsidRPr="00FD0E0E" w:rsidRDefault="0082312C" w:rsidP="00115C3A">
            <w:pPr>
              <w:jc w:val="right"/>
            </w:pPr>
            <w:r>
              <w:t>Autre</w:t>
            </w:r>
          </w:p>
        </w:tc>
        <w:tc>
          <w:tcPr>
            <w:tcW w:w="1394" w:type="dxa"/>
            <w:shd w:val="clear" w:color="auto" w:fill="FFFFFF" w:themeFill="background1"/>
            <w:vAlign w:val="bottom"/>
          </w:tcPr>
          <w:p w14:paraId="2041D56C" w14:textId="77777777" w:rsidR="0082312C" w:rsidRPr="00F61B0B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1F2E0D">
              <w:rPr>
                <w:szCs w:val="22"/>
                <w:vertAlign w:val="subscript"/>
              </w:rPr>
              <w:t>5</w:t>
            </w:r>
            <w:r w:rsidRPr="001F2E0D">
              <w:rPr>
                <w:szCs w:val="22"/>
                <w:vertAlign w:val="subscript"/>
              </w:rPr>
              <w:sym w:font="Wingdings" w:char="F0E8"/>
            </w:r>
            <w:r w:rsidRPr="001F2E0D">
              <w:rPr>
                <w:szCs w:val="22"/>
                <w:vertAlign w:val="subscript"/>
              </w:rPr>
              <w:t xml:space="preserve"> </w:t>
            </w:r>
            <w:r>
              <w:rPr>
                <w:szCs w:val="22"/>
                <w:vertAlign w:val="subscript"/>
              </w:rPr>
              <w:t>LMEXAP2</w:t>
            </w:r>
          </w:p>
        </w:tc>
      </w:tr>
    </w:tbl>
    <w:p w14:paraId="193736DE" w14:textId="77777777" w:rsidR="0082312C" w:rsidRDefault="0082312C" w:rsidP="0082312C">
      <w:pPr>
        <w:jc w:val="left"/>
        <w:rPr>
          <w:sz w:val="16"/>
          <w:szCs w:val="16"/>
        </w:rPr>
      </w:pPr>
    </w:p>
    <w:tbl>
      <w:tblPr>
        <w:tblW w:w="9296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129"/>
        <w:gridCol w:w="8167"/>
      </w:tblGrid>
      <w:tr w:rsidR="0082312C" w:rsidRPr="00933725" w14:paraId="697A739F" w14:textId="77777777" w:rsidTr="00115C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9A8B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LMEXAP2</w:t>
            </w:r>
          </w:p>
        </w:tc>
        <w:tc>
          <w:tcPr>
            <w:tcW w:w="8167" w:type="dxa"/>
            <w:tcBorders>
              <w:left w:val="single" w:sz="4" w:space="0" w:color="auto"/>
            </w:tcBorders>
            <w:shd w:val="clear" w:color="auto" w:fill="auto"/>
          </w:tcPr>
          <w:p w14:paraId="2775B3AB" w14:textId="77777777" w:rsidR="0082312C" w:rsidRPr="00B62B0B" w:rsidRDefault="0082312C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Indiquez l’autre type de menuiserie : 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└──────────────────────────┘</w:t>
            </w:r>
          </w:p>
        </w:tc>
      </w:tr>
    </w:tbl>
    <w:p w14:paraId="19B28610" w14:textId="77777777" w:rsidR="0082312C" w:rsidRDefault="0082312C" w:rsidP="0082312C">
      <w:pPr>
        <w:jc w:val="left"/>
        <w:rPr>
          <w:sz w:val="16"/>
          <w:szCs w:val="16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7092"/>
        <w:gridCol w:w="1106"/>
        <w:gridCol w:w="110"/>
      </w:tblGrid>
      <w:tr w:rsidR="0082312C" w:rsidRPr="00933725" w14:paraId="1524D201" w14:textId="77777777" w:rsidTr="00115C3A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CB7B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LVMEAP</w:t>
            </w:r>
          </w:p>
        </w:tc>
        <w:tc>
          <w:tcPr>
            <w:tcW w:w="830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2042C51" w14:textId="3A59DD0B" w:rsidR="0082312C" w:rsidRPr="00B62B0B" w:rsidRDefault="0082312C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Indiquez la </w:t>
            </w:r>
            <w:r w:rsidRPr="005829D4">
              <w:rPr>
                <w:b/>
                <w:iCs/>
                <w:szCs w:val="22"/>
              </w:rPr>
              <w:t>nature du vitrage</w:t>
            </w:r>
            <w:r>
              <w:rPr>
                <w:iCs/>
                <w:szCs w:val="22"/>
              </w:rPr>
              <w:t xml:space="preserve"> </w:t>
            </w:r>
            <w:r w:rsidRPr="00EA18C1">
              <w:rPr>
                <w:b/>
                <w:iCs/>
                <w:szCs w:val="22"/>
              </w:rPr>
              <w:t>des</w:t>
            </w:r>
            <w:r>
              <w:rPr>
                <w:iCs/>
                <w:szCs w:val="22"/>
              </w:rPr>
              <w:t xml:space="preserve"> </w:t>
            </w:r>
            <w:r w:rsidRPr="005829D4">
              <w:rPr>
                <w:b/>
                <w:iCs/>
                <w:szCs w:val="22"/>
              </w:rPr>
              <w:t>menuiseri</w:t>
            </w:r>
            <w:r w:rsidRPr="000C0DA9">
              <w:rPr>
                <w:b/>
                <w:iCs/>
                <w:szCs w:val="22"/>
              </w:rPr>
              <w:t>es</w:t>
            </w:r>
            <w:r w:rsidRPr="005829D4">
              <w:rPr>
                <w:iCs/>
                <w:szCs w:val="22"/>
              </w:rPr>
              <w:t xml:space="preserve"> </w:t>
            </w:r>
            <w:r>
              <w:rPr>
                <w:b/>
                <w:iCs/>
                <w:szCs w:val="22"/>
              </w:rPr>
              <w:t xml:space="preserve">extérieures </w:t>
            </w:r>
            <w:r w:rsidRPr="00EA18C1">
              <w:rPr>
                <w:iCs/>
                <w:szCs w:val="22"/>
              </w:rPr>
              <w:t>(fenêtres et portes-fenêtres)</w:t>
            </w:r>
            <w:r>
              <w:rPr>
                <w:iCs/>
                <w:szCs w:val="22"/>
              </w:rPr>
              <w:t xml:space="preserve"> du </w:t>
            </w:r>
            <w:proofErr w:type="gramStart"/>
            <w:r w:rsidR="003F78FF">
              <w:rPr>
                <w:iCs/>
                <w:szCs w:val="22"/>
              </w:rPr>
              <w:t>bâtiment</w:t>
            </w:r>
            <w:r w:rsidRPr="00B62B0B">
              <w:rPr>
                <w:iCs/>
                <w:szCs w:val="22"/>
              </w:rPr>
              <w:t>?</w:t>
            </w:r>
            <w:proofErr w:type="gramEnd"/>
            <w:r>
              <w:rPr>
                <w:iCs/>
                <w:szCs w:val="22"/>
              </w:rPr>
              <w:t xml:space="preserve"> </w:t>
            </w:r>
            <w:r w:rsidRPr="002A3874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(plusieurs réponses possibles)</w:t>
            </w:r>
          </w:p>
        </w:tc>
      </w:tr>
      <w:tr w:rsidR="0082312C" w:rsidRPr="003E7997" w14:paraId="5D1555DC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993B24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517EB88E" w14:textId="77777777" w:rsidR="0082312C" w:rsidRPr="00CE1537" w:rsidRDefault="0082312C" w:rsidP="00115C3A">
            <w:pPr>
              <w:jc w:val="right"/>
            </w:pPr>
            <w:r>
              <w:t>Simple vitrage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057B0FAF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82312C" w:rsidRPr="003E7997" w14:paraId="731A8A20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168BB5FC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08D14EF4" w14:textId="77777777" w:rsidR="0082312C" w:rsidRPr="00FD0E0E" w:rsidRDefault="0082312C" w:rsidP="00115C3A">
            <w:pPr>
              <w:jc w:val="right"/>
            </w:pPr>
            <w:r>
              <w:t>Double vitrage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60CEA847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  <w:tr w:rsidR="0082312C" w:rsidRPr="003E7997" w14:paraId="643EE3E0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5C31E1C3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00AEE4AA" w14:textId="77777777" w:rsidR="0082312C" w:rsidRPr="00FD0E0E" w:rsidRDefault="0082312C" w:rsidP="00115C3A">
            <w:pPr>
              <w:jc w:val="right"/>
            </w:pPr>
            <w:r>
              <w:t>Triple vitrage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5086F3AC" w14:textId="77777777" w:rsidR="0082312C" w:rsidRPr="00F61B0B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3</w:t>
            </w:r>
          </w:p>
        </w:tc>
      </w:tr>
      <w:tr w:rsidR="0082312C" w:rsidRPr="003E7997" w14:paraId="6A56CA82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5BB8FE3C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62FE3948" w14:textId="77777777" w:rsidR="0082312C" w:rsidRPr="00FD0E0E" w:rsidRDefault="0082312C" w:rsidP="00115C3A">
            <w:pPr>
              <w:jc w:val="right"/>
            </w:pPr>
            <w:r>
              <w:t>Survitrage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4DE8782A" w14:textId="77777777" w:rsidR="0082312C" w:rsidRPr="00F61B0B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1F2E0D">
              <w:rPr>
                <w:szCs w:val="22"/>
                <w:vertAlign w:val="subscript"/>
              </w:rPr>
              <w:t>4</w:t>
            </w:r>
          </w:p>
        </w:tc>
      </w:tr>
      <w:tr w:rsidR="0082312C" w:rsidRPr="003E7997" w14:paraId="0150562A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1EA3C29B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0B6D84EF" w14:textId="77777777" w:rsidR="0082312C" w:rsidRPr="00FD0E0E" w:rsidRDefault="0082312C" w:rsidP="00115C3A">
            <w:pPr>
              <w:jc w:val="right"/>
            </w:pPr>
            <w:r>
              <w:t>Double fenêtre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03918963" w14:textId="77777777" w:rsidR="0082312C" w:rsidRPr="00F61B0B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1F2E0D">
              <w:rPr>
                <w:szCs w:val="22"/>
                <w:vertAlign w:val="subscript"/>
              </w:rPr>
              <w:t>5</w:t>
            </w:r>
          </w:p>
        </w:tc>
      </w:tr>
    </w:tbl>
    <w:p w14:paraId="02062968" w14:textId="77777777" w:rsidR="0082312C" w:rsidRDefault="0082312C" w:rsidP="0082312C"/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82312C" w:rsidRPr="00933725" w14:paraId="4D839C24" w14:textId="77777777" w:rsidTr="00115C3A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2B56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LTSEAP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DE5C31" w14:textId="20C099E7" w:rsidR="0082312C" w:rsidRPr="00B62B0B" w:rsidRDefault="0082312C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ces </w:t>
            </w:r>
            <w:r w:rsidRPr="00DA0457">
              <w:rPr>
                <w:b/>
                <w:iCs/>
                <w:szCs w:val="22"/>
              </w:rPr>
              <w:t>travaux de rénovation</w:t>
            </w:r>
            <w:r>
              <w:rPr>
                <w:b/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 xml:space="preserve">ont consisté à l’installation ou au remplacement </w:t>
            </w:r>
            <w:r>
              <w:rPr>
                <w:b/>
                <w:iCs/>
                <w:szCs w:val="22"/>
              </w:rPr>
              <w:t xml:space="preserve">de protections solaires </w:t>
            </w:r>
            <w:r w:rsidRPr="00EA18C1">
              <w:rPr>
                <w:b/>
                <w:iCs/>
                <w:szCs w:val="22"/>
              </w:rPr>
              <w:t>des</w:t>
            </w:r>
            <w:r>
              <w:rPr>
                <w:iCs/>
                <w:szCs w:val="22"/>
              </w:rPr>
              <w:t xml:space="preserve"> </w:t>
            </w:r>
            <w:r w:rsidRPr="005829D4">
              <w:rPr>
                <w:b/>
                <w:iCs/>
                <w:szCs w:val="22"/>
              </w:rPr>
              <w:t>menuiseri</w:t>
            </w:r>
            <w:r w:rsidRPr="000C0DA9">
              <w:rPr>
                <w:b/>
                <w:iCs/>
                <w:szCs w:val="22"/>
              </w:rPr>
              <w:t>es</w:t>
            </w:r>
            <w:r w:rsidRPr="005829D4">
              <w:rPr>
                <w:iCs/>
                <w:szCs w:val="22"/>
              </w:rPr>
              <w:t xml:space="preserve"> </w:t>
            </w:r>
            <w:r>
              <w:rPr>
                <w:b/>
                <w:iCs/>
                <w:szCs w:val="22"/>
              </w:rPr>
              <w:t xml:space="preserve">extérieures </w:t>
            </w:r>
            <w:r w:rsidRPr="00EA18C1">
              <w:rPr>
                <w:iCs/>
                <w:szCs w:val="22"/>
              </w:rPr>
              <w:t>(fenêtres et portes-fenêtres)</w:t>
            </w:r>
            <w:r>
              <w:rPr>
                <w:iCs/>
                <w:szCs w:val="22"/>
              </w:rPr>
              <w:t xml:space="preserve"> du </w:t>
            </w:r>
            <w:proofErr w:type="gramStart"/>
            <w:r w:rsidR="003F78FF">
              <w:rPr>
                <w:iCs/>
                <w:szCs w:val="22"/>
              </w:rPr>
              <w:t>bâtiment</w:t>
            </w:r>
            <w:r w:rsidRPr="002A3874">
              <w:rPr>
                <w:iCs/>
                <w:szCs w:val="22"/>
              </w:rPr>
              <w:t>?</w:t>
            </w:r>
            <w:proofErr w:type="gramEnd"/>
            <w:r w:rsidRPr="002A3874">
              <w:rPr>
                <w:iCs/>
                <w:szCs w:val="22"/>
              </w:rPr>
              <w:t xml:space="preserve"> </w:t>
            </w:r>
            <w:r w:rsidRPr="002A3874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(plusieurs réponses possibles)</w:t>
            </w:r>
          </w:p>
        </w:tc>
      </w:tr>
      <w:tr w:rsidR="0082312C" w:rsidRPr="003E7997" w14:paraId="3F242A35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09F0D6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116920D4" w14:textId="77777777" w:rsidR="0082312C" w:rsidRPr="00CE1537" w:rsidRDefault="0082312C" w:rsidP="00115C3A">
            <w:pPr>
              <w:jc w:val="right"/>
            </w:pPr>
            <w:r>
              <w:t xml:space="preserve">Oui, protections extérieures </w:t>
            </w:r>
            <w:r w:rsidRPr="00763623">
              <w:rPr>
                <w:sz w:val="18"/>
                <w:szCs w:val="18"/>
              </w:rPr>
              <w:t>(volets battants, roulants ou coulissants, stores extérieurs)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091D2BC0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82312C" w:rsidRPr="003E7997" w14:paraId="7D95549B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69741BB4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2657AA2D" w14:textId="77777777" w:rsidR="0082312C" w:rsidRPr="00FD0E0E" w:rsidRDefault="0082312C" w:rsidP="00115C3A">
            <w:pPr>
              <w:jc w:val="right"/>
            </w:pPr>
            <w:r>
              <w:t xml:space="preserve">Oui, protections intérieures </w:t>
            </w:r>
            <w:r w:rsidRPr="00763623">
              <w:rPr>
                <w:sz w:val="18"/>
                <w:szCs w:val="18"/>
              </w:rPr>
              <w:t>(rideaux occultants, stores intérieurs, voilages)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0C283566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  <w:tr w:rsidR="0082312C" w:rsidRPr="003E7997" w14:paraId="3DFD3429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64DBB43E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5B9EAB21" w14:textId="77777777" w:rsidR="0082312C" w:rsidRPr="00FD0E0E" w:rsidRDefault="0082312C" w:rsidP="00115C3A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7117ED72" w14:textId="77777777" w:rsidR="0082312C" w:rsidRPr="00F61B0B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3</w:t>
            </w:r>
          </w:p>
        </w:tc>
      </w:tr>
    </w:tbl>
    <w:p w14:paraId="35C6EB93" w14:textId="77777777" w:rsidR="0082312C" w:rsidRDefault="0082312C" w:rsidP="0082312C"/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001"/>
        <w:gridCol w:w="1253"/>
        <w:gridCol w:w="110"/>
      </w:tblGrid>
      <w:tr w:rsidR="0082312C" w:rsidRPr="00933725" w14:paraId="7A538132" w14:textId="77777777" w:rsidTr="00115C3A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48B6" w14:textId="77777777" w:rsidR="0082312C" w:rsidRPr="0030725F" w:rsidRDefault="0082312C" w:rsidP="00115C3A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 w:rsidRPr="0030725F">
              <w:rPr>
                <w:rStyle w:val="Titredulivre"/>
                <w:rFonts w:ascii="Calibri" w:hAnsi="Calibri"/>
                <w:sz w:val="20"/>
              </w:rPr>
              <w:t>L</w:t>
            </w:r>
            <w:r>
              <w:rPr>
                <w:rStyle w:val="Titredulivre"/>
                <w:rFonts w:ascii="Calibri" w:hAnsi="Calibri"/>
                <w:sz w:val="20"/>
              </w:rPr>
              <w:t>TOIAP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F1A2D96" w14:textId="77777777" w:rsidR="0082312C" w:rsidRPr="00CF25D4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iCs/>
                <w:smallCaps w:val="0"/>
                <w:spacing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ces </w:t>
            </w:r>
            <w:r w:rsidRPr="00DA0457">
              <w:rPr>
                <w:b/>
                <w:iCs/>
                <w:szCs w:val="22"/>
              </w:rPr>
              <w:t>travaux de rénovation</w:t>
            </w:r>
            <w:r>
              <w:rPr>
                <w:b/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 xml:space="preserve">ont concerné la toiture du bâtiment ? </w:t>
            </w:r>
            <w:r w:rsidRPr="0030725F">
              <w:rPr>
                <w:iCs/>
                <w:sz w:val="16"/>
                <w:szCs w:val="16"/>
              </w:rPr>
              <w:t>(</w:t>
            </w:r>
            <w:r w:rsidRPr="0030725F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cocher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 xml:space="preserve">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82312C" w:rsidRPr="003E7997" w14:paraId="24BBC998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9053B9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6BE8C416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Oui, rénovation SANS isolation d’une partie ou de la totalité de la toiture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5BB75EC6" w14:textId="77777777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82312C" w:rsidRPr="003E7997" w14:paraId="40D6A264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  <w:vAlign w:val="center"/>
          </w:tcPr>
          <w:p w14:paraId="533182C4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2D727C09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Oui, isolation SANS rénovation d’une partie ou de la totalité de la toiture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1C0D2F27" w14:textId="77777777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  <w:tr w:rsidR="0082312C" w:rsidRPr="003E7997" w14:paraId="53EA46DB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  <w:vAlign w:val="center"/>
          </w:tcPr>
          <w:p w14:paraId="0520AB27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51529BF5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Oui, rénovation AVEC isolation d’une partie ou de la totalité de la toiture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6935E6F5" w14:textId="77777777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3</w:t>
            </w:r>
          </w:p>
        </w:tc>
      </w:tr>
      <w:tr w:rsidR="0082312C" w:rsidRPr="003E7997" w14:paraId="2F61A416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  <w:vAlign w:val="center"/>
          </w:tcPr>
          <w:p w14:paraId="5DAD1114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53751E15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Non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4F0FE218" w14:textId="77777777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4</w:t>
            </w:r>
          </w:p>
        </w:tc>
      </w:tr>
    </w:tbl>
    <w:p w14:paraId="4FE0B303" w14:textId="77777777" w:rsidR="0082312C" w:rsidRDefault="0082312C" w:rsidP="0082312C">
      <w:pPr>
        <w:rPr>
          <w:sz w:val="16"/>
          <w:szCs w:val="16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001"/>
        <w:gridCol w:w="1253"/>
        <w:gridCol w:w="110"/>
      </w:tblGrid>
      <w:tr w:rsidR="0082312C" w:rsidRPr="00933725" w14:paraId="712DC275" w14:textId="77777777" w:rsidTr="00115C3A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5DD1" w14:textId="77777777" w:rsidR="0082312C" w:rsidRPr="0030725F" w:rsidRDefault="0082312C" w:rsidP="00115C3A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LPLHAP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5C1211" w14:textId="77777777" w:rsidR="0082312C" w:rsidRPr="00CF25D4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iCs/>
                <w:smallCaps w:val="0"/>
                <w:spacing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ces </w:t>
            </w:r>
            <w:r w:rsidRPr="00DA0457">
              <w:rPr>
                <w:b/>
                <w:iCs/>
                <w:szCs w:val="22"/>
              </w:rPr>
              <w:t>travaux de rénovation</w:t>
            </w:r>
            <w:r>
              <w:rPr>
                <w:b/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 xml:space="preserve">ont consisté à la mise en place ou le renforcement de l’isolation des combles du bâtiment ? </w:t>
            </w:r>
            <w:r w:rsidRPr="0030725F">
              <w:rPr>
                <w:iCs/>
                <w:sz w:val="16"/>
                <w:szCs w:val="16"/>
              </w:rPr>
              <w:t>(</w:t>
            </w:r>
            <w:r w:rsidRPr="0030725F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cocher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 xml:space="preserve">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82312C" w:rsidRPr="003E7997" w14:paraId="03743166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9E9C2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5CD976A4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Oui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1DA95024" w14:textId="77777777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82312C" w:rsidRPr="003E7997" w14:paraId="655DD22B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  <w:vAlign w:val="center"/>
          </w:tcPr>
          <w:p w14:paraId="1B97D200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2A600977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Non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4157EE4D" w14:textId="77777777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5B549F6D" w14:textId="77777777" w:rsidR="0082312C" w:rsidRDefault="0082312C" w:rsidP="0082312C">
      <w:pPr>
        <w:rPr>
          <w:sz w:val="16"/>
          <w:szCs w:val="16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001"/>
        <w:gridCol w:w="1253"/>
        <w:gridCol w:w="110"/>
      </w:tblGrid>
      <w:tr w:rsidR="0082312C" w:rsidRPr="00933725" w14:paraId="228001E0" w14:textId="77777777" w:rsidTr="00115C3A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F056" w14:textId="77777777" w:rsidR="0082312C" w:rsidRPr="0030725F" w:rsidRDefault="0082312C" w:rsidP="00115C3A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LPLBAP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93507FC" w14:textId="77777777" w:rsidR="0082312C" w:rsidRPr="00CF25D4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iCs/>
                <w:smallCaps w:val="0"/>
                <w:spacing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ces </w:t>
            </w:r>
            <w:r w:rsidRPr="00DA0457">
              <w:rPr>
                <w:b/>
                <w:iCs/>
                <w:szCs w:val="22"/>
              </w:rPr>
              <w:t xml:space="preserve">travaux de rénovation </w:t>
            </w:r>
            <w:r w:rsidRPr="001C430B">
              <w:rPr>
                <w:bCs/>
                <w:iCs/>
                <w:szCs w:val="22"/>
              </w:rPr>
              <w:t>ont concerné</w:t>
            </w:r>
            <w:r>
              <w:rPr>
                <w:iCs/>
                <w:szCs w:val="22"/>
              </w:rPr>
              <w:t xml:space="preserve"> le plancher bas du bâtiment</w:t>
            </w:r>
            <w:proofErr w:type="gramStart"/>
            <w:r>
              <w:rPr>
                <w:iCs/>
                <w:szCs w:val="22"/>
              </w:rPr>
              <w:t xml:space="preserve"> ?</w:t>
            </w:r>
            <w:r w:rsidRPr="0030725F">
              <w:rPr>
                <w:iCs/>
                <w:sz w:val="16"/>
                <w:szCs w:val="16"/>
              </w:rPr>
              <w:t>(</w:t>
            </w:r>
            <w:proofErr w:type="gramEnd"/>
            <w:r>
              <w:rPr>
                <w:iCs/>
                <w:sz w:val="16"/>
                <w:szCs w:val="16"/>
              </w:rPr>
              <w:t xml:space="preserve"> </w:t>
            </w:r>
            <w:r w:rsidRPr="0030725F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cocher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 xml:space="preserve">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82312C" w:rsidRPr="003E7997" w14:paraId="1224B0DD" w14:textId="77777777" w:rsidTr="00115C3A">
        <w:trPr>
          <w:gridAfter w:val="1"/>
          <w:wAfter w:w="110" w:type="dxa"/>
          <w:trHeight w:val="227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D4B21D" w14:textId="77777777" w:rsidR="0082312C" w:rsidRPr="004E34BC" w:rsidRDefault="0082312C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31C1BDCE" w14:textId="77777777" w:rsidR="0082312C" w:rsidRPr="00DD43E4" w:rsidRDefault="0082312C" w:rsidP="00115C3A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Oui, rénovation SANS isolation d’une partie ou de la totalité du plancher bas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709B554F" w14:textId="77777777" w:rsidR="0082312C" w:rsidRPr="003E7997" w:rsidRDefault="0082312C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82312C" w:rsidRPr="003E7997" w14:paraId="62E99EE1" w14:textId="77777777" w:rsidTr="00115C3A">
        <w:trPr>
          <w:gridAfter w:val="1"/>
          <w:wAfter w:w="110" w:type="dxa"/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A1B6D3" w14:textId="77777777" w:rsidR="0082312C" w:rsidRPr="004E34BC" w:rsidRDefault="0082312C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6AEF7A64" w14:textId="77777777" w:rsidR="0082312C" w:rsidRPr="00DD43E4" w:rsidRDefault="0082312C" w:rsidP="00115C3A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Oui, rénovation AVEC isolation d’une partie ou de la totalité du plancher bas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03741F2" w14:textId="77777777" w:rsidR="0082312C" w:rsidRPr="003E7997" w:rsidRDefault="0082312C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  <w:tr w:rsidR="0082312C" w:rsidRPr="003E7997" w14:paraId="4EFFE301" w14:textId="77777777" w:rsidTr="00115C3A">
        <w:trPr>
          <w:gridAfter w:val="1"/>
          <w:wAfter w:w="110" w:type="dxa"/>
          <w:trHeight w:val="2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80FFE6" w14:textId="77777777" w:rsidR="0082312C" w:rsidRPr="004E34BC" w:rsidRDefault="0082312C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6AE5DA77" w14:textId="77777777" w:rsidR="0082312C" w:rsidRPr="00DD43E4" w:rsidRDefault="0082312C" w:rsidP="00115C3A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Non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EFB051D" w14:textId="77777777" w:rsidR="0082312C" w:rsidRPr="00BB3933" w:rsidRDefault="0082312C" w:rsidP="00115C3A">
            <w:pPr>
              <w:jc w:val="left"/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BB3933">
              <w:rPr>
                <w:szCs w:val="22"/>
                <w:vertAlign w:val="subscript"/>
              </w:rPr>
              <w:t>3</w:t>
            </w:r>
          </w:p>
        </w:tc>
      </w:tr>
    </w:tbl>
    <w:p w14:paraId="49B4836A" w14:textId="77777777" w:rsidR="0082312C" w:rsidRDefault="0082312C" w:rsidP="0082312C"/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6945"/>
        <w:gridCol w:w="1253"/>
        <w:gridCol w:w="110"/>
      </w:tblGrid>
      <w:tr w:rsidR="0082312C" w:rsidRPr="00933725" w14:paraId="0D4740AC" w14:textId="77777777" w:rsidTr="00115C3A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627C" w14:textId="77777777" w:rsidR="0082312C" w:rsidRPr="0030725F" w:rsidRDefault="0082312C" w:rsidP="00115C3A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LMRSAP</w:t>
            </w:r>
          </w:p>
        </w:tc>
        <w:tc>
          <w:tcPr>
            <w:tcW w:w="830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B28F4E2" w14:textId="23B6C59A" w:rsidR="0082312C" w:rsidRPr="00CF25D4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iCs/>
                <w:smallCaps w:val="0"/>
                <w:spacing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ces </w:t>
            </w:r>
            <w:r w:rsidRPr="00DA0457">
              <w:rPr>
                <w:b/>
                <w:iCs/>
                <w:szCs w:val="22"/>
              </w:rPr>
              <w:t xml:space="preserve">travaux de rénovation </w:t>
            </w:r>
            <w:r w:rsidRPr="001C430B">
              <w:rPr>
                <w:bCs/>
                <w:iCs/>
                <w:szCs w:val="22"/>
              </w:rPr>
              <w:t>ont</w:t>
            </w:r>
            <w:r>
              <w:rPr>
                <w:b/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 xml:space="preserve">concerné les façades extérieures du </w:t>
            </w:r>
            <w:proofErr w:type="gramStart"/>
            <w:r>
              <w:rPr>
                <w:iCs/>
                <w:szCs w:val="22"/>
              </w:rPr>
              <w:t>bâtiment</w:t>
            </w:r>
            <w:r w:rsidR="003F78FF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> ?</w:t>
            </w:r>
            <w:proofErr w:type="gramEnd"/>
            <w:r w:rsidRPr="0030725F">
              <w:rPr>
                <w:iCs/>
                <w:sz w:val="16"/>
                <w:szCs w:val="16"/>
              </w:rPr>
              <w:t>(</w:t>
            </w:r>
            <w:r w:rsidRPr="0030725F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cocher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 xml:space="preserve">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82312C" w:rsidRPr="003E7997" w14:paraId="4F8226AD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88AD4D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736D19E4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Oui, rénovation intérieure SANS isolation (peinture, papier </w:t>
            </w:r>
            <w:proofErr w:type="gramStart"/>
            <w:r>
              <w:rPr>
                <w:iCs/>
                <w:szCs w:val="22"/>
              </w:rPr>
              <w:t>peint,...</w:t>
            </w:r>
            <w:proofErr w:type="gramEnd"/>
            <w:r>
              <w:rPr>
                <w:iCs/>
                <w:szCs w:val="22"/>
              </w:rPr>
              <w:t>) d’une partie ou de la totalité des façades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B874581" w14:textId="77777777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  <w:r w:rsidRPr="00A12232"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t xml:space="preserve"> </w:t>
            </w:r>
            <w:r w:rsidRPr="00A12232">
              <w:rPr>
                <w:rFonts w:ascii="Calibri" w:hAnsi="Calibri"/>
                <w:szCs w:val="22"/>
                <w:vertAlign w:val="subscript"/>
              </w:rPr>
              <w:t>LCHFAP</w:t>
            </w:r>
          </w:p>
        </w:tc>
      </w:tr>
      <w:tr w:rsidR="0082312C" w:rsidRPr="003E7997" w14:paraId="7BF2BF67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  <w:vAlign w:val="center"/>
          </w:tcPr>
          <w:p w14:paraId="4F129942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178E4DB9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Oui, rénovation extérieure SANS isolation (ravalement, bardage, crépi, </w:t>
            </w:r>
            <w:proofErr w:type="gramStart"/>
            <w:r>
              <w:rPr>
                <w:iCs/>
                <w:szCs w:val="22"/>
              </w:rPr>
              <w:t>peinture,…</w:t>
            </w:r>
            <w:proofErr w:type="gramEnd"/>
            <w:r>
              <w:rPr>
                <w:iCs/>
                <w:szCs w:val="22"/>
              </w:rPr>
              <w:t>) d’une partie ou de la totalité des façades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49487664" w14:textId="77777777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  <w:r w:rsidRPr="00A12232"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t xml:space="preserve"> </w:t>
            </w:r>
            <w:r w:rsidRPr="00A12232">
              <w:rPr>
                <w:rFonts w:ascii="Calibri" w:hAnsi="Calibri"/>
                <w:szCs w:val="22"/>
                <w:vertAlign w:val="subscript"/>
              </w:rPr>
              <w:t>LCHFAP</w:t>
            </w:r>
          </w:p>
        </w:tc>
      </w:tr>
      <w:tr w:rsidR="0082312C" w:rsidRPr="003E7997" w14:paraId="7D14E426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A5D3E5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36BECD3C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Oui, rénovation AVEC isolation d’une partie ou de la totalité des façades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50D456DB" w14:textId="77777777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3</w:t>
            </w:r>
            <w:r w:rsidRPr="00A12232"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t xml:space="preserve"> </w:t>
            </w:r>
            <w:r w:rsidRPr="00A12232">
              <w:rPr>
                <w:rFonts w:ascii="Calibri" w:hAnsi="Calibri"/>
                <w:szCs w:val="22"/>
                <w:vertAlign w:val="subscript"/>
              </w:rPr>
              <w:t>MTISAP</w:t>
            </w:r>
          </w:p>
        </w:tc>
      </w:tr>
      <w:tr w:rsidR="0082312C" w:rsidRPr="003E7997" w14:paraId="4814014B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8188C8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7569279C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Non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5E218C66" w14:textId="77777777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4</w:t>
            </w:r>
            <w:r w:rsidRPr="00A12232"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t xml:space="preserve"> </w:t>
            </w:r>
            <w:r w:rsidRPr="00A12232">
              <w:rPr>
                <w:rFonts w:ascii="Calibri" w:hAnsi="Calibri"/>
                <w:szCs w:val="22"/>
                <w:vertAlign w:val="subscript"/>
              </w:rPr>
              <w:t>LCHFAP</w:t>
            </w:r>
          </w:p>
        </w:tc>
      </w:tr>
    </w:tbl>
    <w:p w14:paraId="428264BA" w14:textId="77777777" w:rsidR="0082312C" w:rsidRDefault="0082312C" w:rsidP="0082312C">
      <w:pPr>
        <w:rPr>
          <w:sz w:val="16"/>
          <w:szCs w:val="16"/>
        </w:rPr>
      </w:pPr>
    </w:p>
    <w:tbl>
      <w:tblPr>
        <w:tblW w:w="9296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001"/>
        <w:gridCol w:w="1253"/>
        <w:gridCol w:w="110"/>
      </w:tblGrid>
      <w:tr w:rsidR="0082312C" w:rsidRPr="00092538" w14:paraId="1F707677" w14:textId="77777777" w:rsidTr="00115C3A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FC2E" w14:textId="77777777" w:rsidR="0082312C" w:rsidRPr="00092538" w:rsidRDefault="0082312C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 w:rsidRPr="00092538">
              <w:rPr>
                <w:rStyle w:val="Titredulivre"/>
                <w:rFonts w:ascii="Calibri" w:hAnsi="Calibri"/>
                <w:smallCaps w:val="0"/>
                <w:sz w:val="20"/>
              </w:rPr>
              <w:t>MTIS</w:t>
            </w:r>
            <w:r w:rsidRPr="00092538">
              <w:rPr>
                <w:rStyle w:val="Titredulivre"/>
                <w:rFonts w:ascii="Calibri" w:hAnsi="Calibri"/>
                <w:sz w:val="20"/>
              </w:rPr>
              <w:t>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FD2490" w14:textId="1745B7DD" w:rsidR="0082312C" w:rsidRPr="00092538" w:rsidRDefault="0082312C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092538">
              <w:rPr>
                <w:iCs/>
                <w:szCs w:val="22"/>
              </w:rPr>
              <w:t xml:space="preserve">Quel est le </w:t>
            </w:r>
            <w:r w:rsidRPr="00092538">
              <w:rPr>
                <w:b/>
                <w:iCs/>
                <w:szCs w:val="22"/>
              </w:rPr>
              <w:t>système principal d’isolation thermique des parois extérieures</w:t>
            </w:r>
            <w:r w:rsidRPr="00092538">
              <w:rPr>
                <w:iCs/>
                <w:szCs w:val="22"/>
              </w:rPr>
              <w:t xml:space="preserve"> d</w:t>
            </w:r>
            <w:r w:rsidR="003F78FF">
              <w:rPr>
                <w:iCs/>
                <w:szCs w:val="22"/>
              </w:rPr>
              <w:t xml:space="preserve">u bâtiment </w:t>
            </w:r>
            <w:r w:rsidRPr="00092538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092538">
              <w:rPr>
                <w:rFonts w:ascii="Arial" w:hAnsi="Arial"/>
                <w:position w:val="-2"/>
                <w:vertAlign w:val="subscript"/>
              </w:rPr>
              <w:t> </w:t>
            </w:r>
            <w:r w:rsidRPr="00092538">
              <w:rPr>
                <w:iCs/>
                <w:szCs w:val="22"/>
              </w:rPr>
              <w:t>?</w:t>
            </w:r>
          </w:p>
        </w:tc>
      </w:tr>
      <w:tr w:rsidR="0082312C" w:rsidRPr="00092538" w14:paraId="05E903FA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387D7804" w14:textId="77777777" w:rsidR="0082312C" w:rsidRPr="00092538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14:paraId="4072018D" w14:textId="77777777" w:rsidR="0082312C" w:rsidRPr="00092538" w:rsidRDefault="0082312C" w:rsidP="00115C3A">
            <w:pPr>
              <w:jc w:val="right"/>
            </w:pPr>
            <w:r w:rsidRPr="00092538">
              <w:t>Isolation par l’intérieur (ITI)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0B25EBA" w14:textId="77777777" w:rsidR="0082312C" w:rsidRPr="00092538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092538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38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092538">
              <w:rPr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>1</w:t>
            </w:r>
          </w:p>
        </w:tc>
      </w:tr>
      <w:tr w:rsidR="0082312C" w:rsidRPr="00092538" w14:paraId="44DCCEB1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574A51C7" w14:textId="77777777" w:rsidR="0082312C" w:rsidRPr="00092538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14:paraId="593035D4" w14:textId="77777777" w:rsidR="0082312C" w:rsidRPr="00092538" w:rsidRDefault="0082312C" w:rsidP="00115C3A">
            <w:pPr>
              <w:jc w:val="right"/>
            </w:pPr>
            <w:r w:rsidRPr="00092538">
              <w:t>Isolation par l’extérieur (ITE)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98DED7E" w14:textId="77777777" w:rsidR="0082312C" w:rsidRPr="00092538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092538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38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092538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2</w:t>
            </w:r>
          </w:p>
        </w:tc>
      </w:tr>
      <w:tr w:rsidR="0082312C" w:rsidRPr="00092538" w14:paraId="40A697B9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65F246EC" w14:textId="77777777" w:rsidR="0082312C" w:rsidRPr="00092538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14:paraId="1A97B7C9" w14:textId="77777777" w:rsidR="0082312C" w:rsidRPr="00092538" w:rsidRDefault="0082312C" w:rsidP="00115C3A">
            <w:pPr>
              <w:jc w:val="right"/>
            </w:pPr>
            <w:r w:rsidRPr="00092538">
              <w:t>Isolation mixte (ITI + ITE)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9724AA6" w14:textId="77777777" w:rsidR="0082312C" w:rsidRPr="00092538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092538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38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092538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3</w:t>
            </w:r>
          </w:p>
        </w:tc>
      </w:tr>
      <w:tr w:rsidR="0082312C" w:rsidRPr="00092538" w14:paraId="793B0922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521770BE" w14:textId="77777777" w:rsidR="0082312C" w:rsidRPr="00092538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14:paraId="684D0F60" w14:textId="77777777" w:rsidR="0082312C" w:rsidRPr="00092538" w:rsidRDefault="0082312C" w:rsidP="00115C3A">
            <w:pPr>
              <w:jc w:val="right"/>
            </w:pPr>
            <w:r w:rsidRPr="00092538">
              <w:t>Isolation répartie (ex</w:t>
            </w:r>
            <w:proofErr w:type="gramStart"/>
            <w:r w:rsidRPr="00092538">
              <w:t> :béton</w:t>
            </w:r>
            <w:proofErr w:type="gramEnd"/>
            <w:r w:rsidRPr="00092538">
              <w:t xml:space="preserve"> cellulaire)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F53B45B" w14:textId="77777777" w:rsidR="0082312C" w:rsidRPr="00092538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092538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38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092538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4</w:t>
            </w:r>
          </w:p>
        </w:tc>
      </w:tr>
      <w:tr w:rsidR="0082312C" w:rsidRPr="00092538" w14:paraId="3F4CA383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68DA43C7" w14:textId="77777777" w:rsidR="0082312C" w:rsidRPr="00092538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14:paraId="18670ED3" w14:textId="77777777" w:rsidR="0082312C" w:rsidRPr="00092538" w:rsidRDefault="0082312C" w:rsidP="00115C3A">
            <w:pPr>
              <w:jc w:val="right"/>
            </w:pPr>
            <w:r w:rsidRPr="00092538">
              <w:t>Isolation pour ossature (bois, métal)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4B06CD9" w14:textId="77777777" w:rsidR="0082312C" w:rsidRPr="00092538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092538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38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092538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5</w:t>
            </w:r>
          </w:p>
        </w:tc>
      </w:tr>
      <w:tr w:rsidR="0082312C" w:rsidRPr="00265A1F" w14:paraId="79BFEE87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7A29BAE4" w14:textId="77777777" w:rsidR="0082312C" w:rsidRPr="00092538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14:paraId="2DF3C905" w14:textId="77777777" w:rsidR="0082312C" w:rsidRPr="00092538" w:rsidRDefault="0082312C" w:rsidP="00115C3A">
            <w:pPr>
              <w:jc w:val="right"/>
            </w:pPr>
            <w:r w:rsidRPr="00092538">
              <w:t>Ne sais pas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7C7398F5" w14:textId="77777777" w:rsidR="0082312C" w:rsidRPr="00265A1F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092538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38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092538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6</w:t>
            </w:r>
          </w:p>
        </w:tc>
      </w:tr>
    </w:tbl>
    <w:p w14:paraId="532EB73D" w14:textId="77777777" w:rsidR="0082312C" w:rsidRDefault="0082312C" w:rsidP="0082312C">
      <w:pPr>
        <w:rPr>
          <w:sz w:val="16"/>
          <w:szCs w:val="16"/>
        </w:rPr>
      </w:pPr>
    </w:p>
    <w:p w14:paraId="4238854A" w14:textId="260DCD35" w:rsidR="0082312C" w:rsidRDefault="0082312C" w:rsidP="0082312C">
      <w:pPr>
        <w:pStyle w:val="Titre2"/>
      </w:pPr>
      <w:bookmarkStart w:id="15" w:name="_Toc119334380"/>
      <w:bookmarkStart w:id="16" w:name="_Toc119777369"/>
      <w:r>
        <w:t>Systèmes du bâtiment</w:t>
      </w:r>
      <w:bookmarkEnd w:id="15"/>
      <w:bookmarkEnd w:id="16"/>
    </w:p>
    <w:p w14:paraId="19BFFCD9" w14:textId="77777777" w:rsidR="00070811" w:rsidRDefault="00070811" w:rsidP="00070811">
      <w:pPr>
        <w:pStyle w:val="Titre3"/>
      </w:pPr>
      <w:bookmarkStart w:id="17" w:name="_Toc119777370"/>
      <w:r>
        <w:t>Note importante</w:t>
      </w:r>
      <w:bookmarkEnd w:id="17"/>
    </w:p>
    <w:p w14:paraId="7553D3AA" w14:textId="4D76A286" w:rsidR="00070811" w:rsidRPr="00EC2EB9" w:rsidRDefault="00070811" w:rsidP="00070811">
      <w:pPr>
        <w:rPr>
          <w:rFonts w:cstheme="minorHAnsi"/>
        </w:rPr>
      </w:pPr>
      <w:r w:rsidRPr="00EC2EB9">
        <w:rPr>
          <w:rFonts w:cstheme="minorHAnsi"/>
        </w:rPr>
        <w:t xml:space="preserve">L’utilisateur de la méthode QSE </w:t>
      </w:r>
      <w:r>
        <w:rPr>
          <w:rFonts w:cstheme="minorHAnsi"/>
        </w:rPr>
        <w:t xml:space="preserve">devra récupérer toutes les factures de toutes énergies utilisées pour le chauffage, la production d’eau chaude sanitaire et la cuisson des aliments sur une période d’au moins 1 an </w:t>
      </w:r>
      <w:r w:rsidR="00211B18">
        <w:rPr>
          <w:rFonts w:cstheme="minorHAnsi"/>
        </w:rPr>
        <w:t>après</w:t>
      </w:r>
      <w:r>
        <w:rPr>
          <w:rFonts w:cstheme="minorHAnsi"/>
        </w:rPr>
        <w:t xml:space="preserve"> les travaux de rénovation énergétique.</w:t>
      </w:r>
    </w:p>
    <w:p w14:paraId="2BEC21DC" w14:textId="77777777" w:rsidR="00070811" w:rsidRDefault="00070811" w:rsidP="00070811">
      <w:pPr>
        <w:rPr>
          <w:sz w:val="16"/>
          <w:szCs w:val="16"/>
        </w:rPr>
      </w:pPr>
    </w:p>
    <w:p w14:paraId="67B1976C" w14:textId="04174699" w:rsidR="003F78FF" w:rsidRDefault="003F78FF" w:rsidP="003F78FF">
      <w:pPr>
        <w:pStyle w:val="Titre3"/>
      </w:pPr>
      <w:bookmarkStart w:id="18" w:name="_Toc119777371"/>
      <w:r>
        <w:t>Système de ventilation</w:t>
      </w:r>
      <w:bookmarkEnd w:id="18"/>
    </w:p>
    <w:p w14:paraId="3466FB9A" w14:textId="77777777" w:rsidR="00D179CA" w:rsidRPr="005E5357" w:rsidRDefault="00D179CA" w:rsidP="00D179CA">
      <w:pPr>
        <w:ind w:right="-108"/>
        <w:jc w:val="left"/>
        <w:rPr>
          <w:bCs/>
        </w:rPr>
      </w:pPr>
      <w:r w:rsidRPr="005E5357">
        <w:rPr>
          <w:bCs/>
          <w:iCs/>
          <w:sz w:val="18"/>
          <w:szCs w:val="18"/>
        </w:rPr>
        <w:t xml:space="preserve">Note : Illustrations des installations de ventilation provenant du guide </w:t>
      </w:r>
      <w:proofErr w:type="spellStart"/>
      <w:r w:rsidRPr="005E5357">
        <w:rPr>
          <w:bCs/>
          <w:iCs/>
          <w:sz w:val="18"/>
          <w:szCs w:val="18"/>
        </w:rPr>
        <w:t>Ecol’air</w:t>
      </w:r>
      <w:proofErr w:type="spellEnd"/>
      <w:r w:rsidRPr="005E5357">
        <w:rPr>
          <w:bCs/>
          <w:iCs/>
          <w:sz w:val="18"/>
          <w:szCs w:val="18"/>
        </w:rPr>
        <w:t xml:space="preserve"> (</w:t>
      </w:r>
      <w:hyperlink r:id="rId13" w:history="1">
        <w:r w:rsidRPr="005E5357">
          <w:rPr>
            <w:rStyle w:val="Lienhypertexte"/>
            <w:bCs/>
            <w:sz w:val="16"/>
            <w:szCs w:val="16"/>
          </w:rPr>
          <w:t>https://www.ademe.fr/sites/default/files/assets/documents/ecolair-2018-010490.pdf</w:t>
        </w:r>
      </w:hyperlink>
      <w:r w:rsidRPr="005E5357">
        <w:rPr>
          <w:bCs/>
          <w:sz w:val="16"/>
          <w:szCs w:val="16"/>
        </w:rPr>
        <w:t>)</w:t>
      </w:r>
    </w:p>
    <w:p w14:paraId="0BFC1967" w14:textId="77777777" w:rsidR="00D179CA" w:rsidRPr="00D179CA" w:rsidRDefault="00D179CA" w:rsidP="00D179CA"/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6860"/>
        <w:gridCol w:w="1394"/>
        <w:gridCol w:w="110"/>
      </w:tblGrid>
      <w:tr w:rsidR="003F78FF" w:rsidRPr="00933725" w14:paraId="120D1F76" w14:textId="77777777" w:rsidTr="00115C3A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C892" w14:textId="77777777" w:rsidR="003F78FF" w:rsidRPr="0030725F" w:rsidRDefault="003F78FF" w:rsidP="00115C3A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LVNTAP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8F38A4A" w14:textId="43EE41C9" w:rsidR="003F78FF" w:rsidRPr="00CF25D4" w:rsidRDefault="003F78FF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iCs/>
                <w:smallCaps w:val="0"/>
                <w:spacing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ces </w:t>
            </w:r>
            <w:r w:rsidRPr="00DA0457">
              <w:rPr>
                <w:b/>
                <w:iCs/>
                <w:szCs w:val="22"/>
              </w:rPr>
              <w:t>travaux de rénovation</w:t>
            </w:r>
            <w:r>
              <w:rPr>
                <w:b/>
                <w:iCs/>
                <w:szCs w:val="22"/>
              </w:rPr>
              <w:t xml:space="preserve"> </w:t>
            </w:r>
            <w:r w:rsidRPr="00B67F53">
              <w:rPr>
                <w:bCs/>
                <w:iCs/>
                <w:szCs w:val="22"/>
              </w:rPr>
              <w:t>ont</w:t>
            </w:r>
            <w:r>
              <w:rPr>
                <w:b/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>concerné le remplacement ou l’installation du système de ventilation du bâtiment</w:t>
            </w:r>
            <w:proofErr w:type="gramStart"/>
            <w:r>
              <w:rPr>
                <w:iCs/>
                <w:szCs w:val="22"/>
              </w:rPr>
              <w:t xml:space="preserve"> ?</w:t>
            </w:r>
            <w:r w:rsidRPr="0030725F">
              <w:rPr>
                <w:iCs/>
                <w:sz w:val="16"/>
                <w:szCs w:val="16"/>
              </w:rPr>
              <w:t>(</w:t>
            </w:r>
            <w:proofErr w:type="gramEnd"/>
            <w:r w:rsidRPr="0030725F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cocher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 xml:space="preserve">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F78FF" w:rsidRPr="003E7997" w14:paraId="11F80B9D" w14:textId="77777777" w:rsidTr="00D179CA">
        <w:trPr>
          <w:gridAfter w:val="1"/>
          <w:wAfter w:w="110" w:type="dxa"/>
          <w:trHeight w:val="283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7CBEE5" w14:textId="77777777" w:rsidR="003F78FF" w:rsidRPr="004E34BC" w:rsidRDefault="003F78FF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8B4268A" w14:textId="77777777" w:rsidR="003F78FF" w:rsidRPr="00DD43E4" w:rsidRDefault="003F78FF" w:rsidP="00115C3A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Oui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323763AF" w14:textId="03CBBBFF" w:rsidR="003F78FF" w:rsidRPr="003E7997" w:rsidRDefault="003F78FF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="00211B18" w:rsidRPr="00211B18">
              <w:rPr>
                <w:rFonts w:ascii="Calibri" w:hAnsi="Calibri"/>
                <w:szCs w:val="22"/>
                <w:vertAlign w:val="subscript"/>
              </w:rPr>
              <w:t>NOVENAP</w:t>
            </w:r>
          </w:p>
        </w:tc>
      </w:tr>
      <w:tr w:rsidR="003F78FF" w:rsidRPr="003E7997" w14:paraId="7455CB02" w14:textId="77777777" w:rsidTr="00D179CA">
        <w:trPr>
          <w:gridAfter w:val="1"/>
          <w:wAfter w:w="110" w:type="dxa"/>
          <w:trHeight w:val="283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E2541C" w14:textId="77777777" w:rsidR="003F78FF" w:rsidRPr="004E34BC" w:rsidRDefault="003F78FF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4CC19A5A" w14:textId="77777777" w:rsidR="003F78FF" w:rsidRPr="00DD43E4" w:rsidRDefault="003F78FF" w:rsidP="00115C3A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Non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3A4B42FE" w14:textId="2D9F0375" w:rsidR="003F78FF" w:rsidRPr="003E7997" w:rsidRDefault="003F78FF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="00D179CA" w:rsidRPr="00211B18">
              <w:rPr>
                <w:rFonts w:ascii="Calibri" w:hAnsi="Calibri"/>
                <w:szCs w:val="22"/>
                <w:highlight w:val="yellow"/>
                <w:vertAlign w:val="subscript"/>
              </w:rPr>
              <w:t>LCHFAP</w:t>
            </w:r>
          </w:p>
        </w:tc>
      </w:tr>
    </w:tbl>
    <w:p w14:paraId="1A5A0989" w14:textId="36D6E42B" w:rsidR="003F78FF" w:rsidRDefault="003F78FF" w:rsidP="003F78FF">
      <w:pPr>
        <w:rPr>
          <w:sz w:val="16"/>
          <w:szCs w:val="16"/>
        </w:rPr>
      </w:pPr>
    </w:p>
    <w:p w14:paraId="169D48E4" w14:textId="77777777" w:rsidR="00211B18" w:rsidRDefault="00211B18" w:rsidP="00211B18"/>
    <w:tbl>
      <w:tblPr>
        <w:tblW w:w="95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6379"/>
        <w:gridCol w:w="634"/>
        <w:gridCol w:w="1372"/>
      </w:tblGrid>
      <w:tr w:rsidR="00211B18" w:rsidRPr="003E7997" w14:paraId="2F30A586" w14:textId="77777777" w:rsidTr="00115C3A">
        <w:trPr>
          <w:trHeight w:val="41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0482" w14:textId="3BFB0E2C" w:rsidR="00211B18" w:rsidRPr="004E34BC" w:rsidRDefault="00211B18" w:rsidP="00115C3A">
            <w:pPr>
              <w:jc w:val="center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NOVEN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P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73B31E" w14:textId="77777777" w:rsidR="00211B18" w:rsidRPr="001E15FD" w:rsidRDefault="00211B18" w:rsidP="00115C3A">
            <w:pPr>
              <w:jc w:val="left"/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0"/>
              </w:rPr>
            </w:pPr>
            <w:r w:rsidRPr="00CA421D">
              <w:t xml:space="preserve">Le </w:t>
            </w:r>
            <w:r>
              <w:t xml:space="preserve">bâtiment </w:t>
            </w:r>
            <w:r w:rsidRPr="00D67F79">
              <w:rPr>
                <w:b/>
                <w:bCs/>
              </w:rPr>
              <w:t>n’</w:t>
            </w:r>
            <w:r w:rsidRPr="00FD130B">
              <w:rPr>
                <w:b/>
                <w:bCs/>
              </w:rPr>
              <w:t xml:space="preserve">est </w:t>
            </w:r>
            <w:r>
              <w:rPr>
                <w:b/>
                <w:bCs/>
              </w:rPr>
              <w:t xml:space="preserve">pas </w:t>
            </w:r>
            <w:r w:rsidRPr="00FD130B">
              <w:rPr>
                <w:b/>
                <w:bCs/>
              </w:rPr>
              <w:t xml:space="preserve">équipé d’un système </w:t>
            </w:r>
            <w:r>
              <w:rPr>
                <w:b/>
                <w:bCs/>
              </w:rPr>
              <w:t>spécifique</w:t>
            </w:r>
            <w:r w:rsidRPr="00FD130B">
              <w:rPr>
                <w:b/>
                <w:bCs/>
              </w:rPr>
              <w:t xml:space="preserve"> de ventilation</w:t>
            </w:r>
            <w:r>
              <w:rPr>
                <w:b/>
                <w:bCs/>
              </w:rPr>
              <w:t xml:space="preserve"> </w:t>
            </w:r>
            <w:r w:rsidRPr="00D67F79">
              <w:t>(</w:t>
            </w:r>
            <w:r w:rsidRPr="00D67F79">
              <w:rPr>
                <w:sz w:val="18"/>
                <w:szCs w:val="18"/>
              </w:rPr>
              <w:t>aération</w:t>
            </w:r>
            <w:r>
              <w:rPr>
                <w:sz w:val="18"/>
                <w:szCs w:val="18"/>
              </w:rPr>
              <w:t xml:space="preserve"> par ouverture des fenêtres et des portes)</w:t>
            </w:r>
          </w:p>
        </w:tc>
        <w:tc>
          <w:tcPr>
            <w:tcW w:w="634" w:type="dxa"/>
            <w:shd w:val="clear" w:color="auto" w:fill="FFFFFF" w:themeFill="background1"/>
            <w:vAlign w:val="bottom"/>
          </w:tcPr>
          <w:p w14:paraId="7CAB28BD" w14:textId="77777777" w:rsidR="00211B18" w:rsidRPr="00CE1537" w:rsidRDefault="00211B18" w:rsidP="00115C3A">
            <w:pPr>
              <w:jc w:val="right"/>
            </w:pPr>
            <w:r>
              <w:t>Oui</w:t>
            </w:r>
          </w:p>
        </w:tc>
        <w:tc>
          <w:tcPr>
            <w:tcW w:w="1372" w:type="dxa"/>
            <w:shd w:val="clear" w:color="auto" w:fill="FFFFFF" w:themeFill="background1"/>
            <w:vAlign w:val="bottom"/>
          </w:tcPr>
          <w:p w14:paraId="4D46C642" w14:textId="77777777" w:rsidR="00211B18" w:rsidRPr="003E7997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515EF73E" w14:textId="77777777" w:rsidTr="00115C3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ACD75" w14:textId="77777777" w:rsidR="00211B18" w:rsidRPr="004E34BC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8B90227" w14:textId="77777777" w:rsidR="00211B18" w:rsidRPr="004E34BC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1C948DBA" w14:textId="77777777" w:rsidR="00211B18" w:rsidRPr="00FD0E0E" w:rsidRDefault="00211B18" w:rsidP="00115C3A">
            <w:pPr>
              <w:jc w:val="right"/>
            </w:pPr>
            <w:r>
              <w:t>Non</w:t>
            </w:r>
          </w:p>
        </w:tc>
        <w:tc>
          <w:tcPr>
            <w:tcW w:w="1372" w:type="dxa"/>
            <w:shd w:val="clear" w:color="auto" w:fill="FFFFFF" w:themeFill="background1"/>
          </w:tcPr>
          <w:p w14:paraId="0A0DE035" w14:textId="77777777" w:rsidR="00211B18" w:rsidRPr="003E7997" w:rsidRDefault="00211B18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433FE2E2" w14:textId="77777777" w:rsidR="00211B18" w:rsidRDefault="00211B18" w:rsidP="00211B18"/>
    <w:p w14:paraId="04EFDE62" w14:textId="77777777" w:rsidR="00211B18" w:rsidRDefault="00211B18" w:rsidP="00211B18"/>
    <w:tbl>
      <w:tblPr>
        <w:tblW w:w="95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4394"/>
        <w:gridCol w:w="634"/>
        <w:gridCol w:w="1372"/>
      </w:tblGrid>
      <w:tr w:rsidR="00211B18" w:rsidRPr="003E7997" w14:paraId="6464EBC5" w14:textId="77777777" w:rsidTr="00115C3A">
        <w:trPr>
          <w:trHeight w:val="41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306C2" w14:textId="37345E4D" w:rsidR="00211B18" w:rsidRPr="004E34BC" w:rsidRDefault="00211B18" w:rsidP="00115C3A">
            <w:pPr>
              <w:jc w:val="center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VNAT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P</w:t>
            </w:r>
          </w:p>
        </w:tc>
        <w:tc>
          <w:tcPr>
            <w:tcW w:w="637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96F9F3" w14:textId="77777777" w:rsidR="00211B18" w:rsidRPr="001E15FD" w:rsidRDefault="00211B18" w:rsidP="00115C3A">
            <w:pPr>
              <w:jc w:val="left"/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0"/>
              </w:rPr>
            </w:pPr>
            <w:r w:rsidRPr="00CA421D">
              <w:t xml:space="preserve">Le </w:t>
            </w:r>
            <w:r>
              <w:t xml:space="preserve">bâtiment </w:t>
            </w:r>
            <w:r w:rsidRPr="00FD130B">
              <w:rPr>
                <w:b/>
                <w:bCs/>
              </w:rPr>
              <w:t xml:space="preserve">est équipé d’un système </w:t>
            </w:r>
            <w:r>
              <w:rPr>
                <w:b/>
                <w:bCs/>
              </w:rPr>
              <w:t>naturel</w:t>
            </w:r>
            <w:r w:rsidRPr="00FD130B">
              <w:rPr>
                <w:b/>
                <w:bCs/>
              </w:rPr>
              <w:t xml:space="preserve"> de ventilation</w:t>
            </w:r>
          </w:p>
        </w:tc>
        <w:tc>
          <w:tcPr>
            <w:tcW w:w="634" w:type="dxa"/>
            <w:shd w:val="clear" w:color="auto" w:fill="FFFFFF" w:themeFill="background1"/>
            <w:vAlign w:val="bottom"/>
          </w:tcPr>
          <w:p w14:paraId="43FF9EF8" w14:textId="77777777" w:rsidR="00211B18" w:rsidRPr="00CE1537" w:rsidRDefault="00211B18" w:rsidP="00115C3A">
            <w:pPr>
              <w:jc w:val="right"/>
            </w:pPr>
            <w:r>
              <w:t>Oui</w:t>
            </w:r>
          </w:p>
        </w:tc>
        <w:tc>
          <w:tcPr>
            <w:tcW w:w="1372" w:type="dxa"/>
            <w:shd w:val="clear" w:color="auto" w:fill="FFFFFF" w:themeFill="background1"/>
            <w:vAlign w:val="bottom"/>
          </w:tcPr>
          <w:p w14:paraId="40825E35" w14:textId="77777777" w:rsidR="00211B18" w:rsidRPr="003E7997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51D319BC" w14:textId="77777777" w:rsidTr="00115C3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5E093" w14:textId="77777777" w:rsidR="00211B18" w:rsidRPr="004E34BC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275327A" w14:textId="77777777" w:rsidR="00211B18" w:rsidRPr="004E34BC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151E72AD" w14:textId="77777777" w:rsidR="00211B18" w:rsidRPr="00FD0E0E" w:rsidRDefault="00211B18" w:rsidP="00115C3A">
            <w:pPr>
              <w:jc w:val="right"/>
            </w:pPr>
            <w:r>
              <w:t>Non</w:t>
            </w:r>
          </w:p>
        </w:tc>
        <w:tc>
          <w:tcPr>
            <w:tcW w:w="1372" w:type="dxa"/>
            <w:shd w:val="clear" w:color="auto" w:fill="FFFFFF" w:themeFill="background1"/>
          </w:tcPr>
          <w:p w14:paraId="4C22102B" w14:textId="77777777" w:rsidR="00211B18" w:rsidRPr="003E7997" w:rsidRDefault="00211B18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  <w:tr w:rsidR="00211B18" w:rsidRPr="003E7997" w14:paraId="16EE5E54" w14:textId="77777777" w:rsidTr="00115C3A">
        <w:tc>
          <w:tcPr>
            <w:tcW w:w="3114" w:type="dxa"/>
            <w:gridSpan w:val="2"/>
            <w:shd w:val="clear" w:color="auto" w:fill="FFFFFF" w:themeFill="background1"/>
          </w:tcPr>
          <w:p w14:paraId="2A8F3284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5291B709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3B27C03E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7F06DA8B" w14:textId="77777777" w:rsidR="00211B18" w:rsidRPr="00D67F79" w:rsidRDefault="00211B18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18"/>
                <w:szCs w:val="18"/>
              </w:rPr>
            </w:pPr>
            <w:r w:rsidRPr="00E0184F">
              <w:rPr>
                <w:sz w:val="18"/>
                <w:szCs w:val="18"/>
              </w:rPr>
              <w:t>présence de conduits de ventilation</w:t>
            </w:r>
            <w:r>
              <w:rPr>
                <w:sz w:val="18"/>
                <w:szCs w:val="18"/>
              </w:rPr>
              <w:t xml:space="preserve"> (cas illustré ici) ou de</w:t>
            </w:r>
            <w:r w:rsidRPr="00E0184F">
              <w:rPr>
                <w:sz w:val="18"/>
                <w:szCs w:val="18"/>
              </w:rPr>
              <w:t xml:space="preserve"> grilles à travers les parois</w:t>
            </w:r>
          </w:p>
        </w:tc>
        <w:tc>
          <w:tcPr>
            <w:tcW w:w="4394" w:type="dxa"/>
            <w:shd w:val="clear" w:color="auto" w:fill="FFFFFF" w:themeFill="background1"/>
          </w:tcPr>
          <w:p w14:paraId="44FB0666" w14:textId="77777777" w:rsidR="00211B18" w:rsidRPr="004E34BC" w:rsidRDefault="00211B18" w:rsidP="00115C3A">
            <w:pPr>
              <w:jc w:val="center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E0184F">
              <w:rPr>
                <w:noProof/>
                <w:szCs w:val="22"/>
              </w:rPr>
              <w:drawing>
                <wp:inline distT="0" distB="0" distL="0" distR="0" wp14:anchorId="366A98CF" wp14:editId="327507E7">
                  <wp:extent cx="1911927" cy="112664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reau_VNa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383" cy="114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shd w:val="clear" w:color="auto" w:fill="FFFFFF" w:themeFill="background1"/>
          </w:tcPr>
          <w:p w14:paraId="6D31534A" w14:textId="77777777" w:rsidR="00211B18" w:rsidRDefault="00211B18" w:rsidP="00115C3A">
            <w:pPr>
              <w:jc w:val="right"/>
            </w:pPr>
          </w:p>
        </w:tc>
        <w:tc>
          <w:tcPr>
            <w:tcW w:w="1372" w:type="dxa"/>
            <w:shd w:val="clear" w:color="auto" w:fill="FFFFFF" w:themeFill="background1"/>
          </w:tcPr>
          <w:p w14:paraId="18552EBA" w14:textId="77777777" w:rsidR="00211B18" w:rsidRPr="003E7997" w:rsidRDefault="00211B18" w:rsidP="00115C3A">
            <w:pPr>
              <w:jc w:val="left"/>
              <w:rPr>
                <w:szCs w:val="22"/>
              </w:rPr>
            </w:pPr>
          </w:p>
        </w:tc>
      </w:tr>
    </w:tbl>
    <w:p w14:paraId="51A57E4D" w14:textId="77777777" w:rsidR="00211B18" w:rsidRDefault="00211B18" w:rsidP="00211B18"/>
    <w:tbl>
      <w:tblPr>
        <w:tblW w:w="95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4394"/>
        <w:gridCol w:w="634"/>
        <w:gridCol w:w="1372"/>
      </w:tblGrid>
      <w:tr w:rsidR="00211B18" w:rsidRPr="003E7997" w14:paraId="12B31649" w14:textId="77777777" w:rsidTr="00115C3A">
        <w:trPr>
          <w:trHeight w:val="41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B3C3E" w14:textId="3221860F" w:rsidR="00211B18" w:rsidRPr="004E34BC" w:rsidRDefault="00211B18" w:rsidP="00115C3A">
            <w:pPr>
              <w:jc w:val="center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VMCSFE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P</w:t>
            </w:r>
          </w:p>
        </w:tc>
        <w:tc>
          <w:tcPr>
            <w:tcW w:w="623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73026B" w14:textId="77777777" w:rsidR="00211B18" w:rsidRPr="001E15FD" w:rsidRDefault="00211B18" w:rsidP="00115C3A">
            <w:pPr>
              <w:jc w:val="left"/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0"/>
              </w:rPr>
            </w:pPr>
            <w:r w:rsidRPr="00CA421D">
              <w:t xml:space="preserve">Le </w:t>
            </w:r>
            <w:r>
              <w:t xml:space="preserve">bâtiment </w:t>
            </w:r>
            <w:r w:rsidRPr="00FD130B">
              <w:rPr>
                <w:b/>
                <w:bCs/>
              </w:rPr>
              <w:t xml:space="preserve">est équipé d’un système </w:t>
            </w:r>
            <w:r w:rsidRPr="00D67F79">
              <w:rPr>
                <w:b/>
                <w:bCs/>
              </w:rPr>
              <w:t>mécanique contrôlée simple flux par extraction</w:t>
            </w:r>
            <w:r>
              <w:rPr>
                <w:b/>
                <w:bCs/>
              </w:rPr>
              <w:t xml:space="preserve"> (VMC SF extraction)</w:t>
            </w:r>
          </w:p>
        </w:tc>
        <w:tc>
          <w:tcPr>
            <w:tcW w:w="634" w:type="dxa"/>
            <w:shd w:val="clear" w:color="auto" w:fill="FFFFFF" w:themeFill="background1"/>
            <w:vAlign w:val="bottom"/>
          </w:tcPr>
          <w:p w14:paraId="5A30B24A" w14:textId="77777777" w:rsidR="00211B18" w:rsidRPr="00CE1537" w:rsidRDefault="00211B18" w:rsidP="00115C3A">
            <w:pPr>
              <w:jc w:val="right"/>
            </w:pPr>
            <w:r>
              <w:t>Oui</w:t>
            </w:r>
          </w:p>
        </w:tc>
        <w:tc>
          <w:tcPr>
            <w:tcW w:w="1372" w:type="dxa"/>
            <w:shd w:val="clear" w:color="auto" w:fill="FFFFFF" w:themeFill="background1"/>
            <w:vAlign w:val="bottom"/>
          </w:tcPr>
          <w:p w14:paraId="19349E8C" w14:textId="77777777" w:rsidR="00211B18" w:rsidRPr="003E7997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21322615" w14:textId="77777777" w:rsidTr="00115C3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AB58C" w14:textId="77777777" w:rsidR="00211B18" w:rsidRPr="004E34BC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7C3C38E" w14:textId="77777777" w:rsidR="00211B18" w:rsidRPr="004E34BC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3C31F6A1" w14:textId="77777777" w:rsidR="00211B18" w:rsidRPr="00FD0E0E" w:rsidRDefault="00211B18" w:rsidP="00115C3A">
            <w:pPr>
              <w:jc w:val="right"/>
            </w:pPr>
            <w:r>
              <w:t>Non</w:t>
            </w:r>
          </w:p>
        </w:tc>
        <w:tc>
          <w:tcPr>
            <w:tcW w:w="1372" w:type="dxa"/>
            <w:shd w:val="clear" w:color="auto" w:fill="FFFFFF" w:themeFill="background1"/>
          </w:tcPr>
          <w:p w14:paraId="63CF425F" w14:textId="77777777" w:rsidR="00211B18" w:rsidRPr="003E7997" w:rsidRDefault="00211B18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  <w:tr w:rsidR="00211B18" w:rsidRPr="003E7997" w14:paraId="3AD94E66" w14:textId="77777777" w:rsidTr="00115C3A">
        <w:tc>
          <w:tcPr>
            <w:tcW w:w="3114" w:type="dxa"/>
            <w:gridSpan w:val="2"/>
            <w:shd w:val="clear" w:color="auto" w:fill="FFFFFF" w:themeFill="background1"/>
          </w:tcPr>
          <w:p w14:paraId="1BEBB8DD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3D1FC9D5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078EB82A" w14:textId="77777777" w:rsidR="00211B18" w:rsidRPr="00D67F79" w:rsidRDefault="00211B18" w:rsidP="0011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79">
              <w:rPr>
                <w:b/>
                <w:bCs/>
                <w:sz w:val="18"/>
                <w:szCs w:val="18"/>
              </w:rPr>
              <w:t xml:space="preserve">VMC SF </w:t>
            </w:r>
            <w:r>
              <w:rPr>
                <w:b/>
                <w:bCs/>
                <w:sz w:val="18"/>
                <w:szCs w:val="18"/>
              </w:rPr>
              <w:t>extraction sans</w:t>
            </w:r>
            <w:r w:rsidRPr="00D67F79">
              <w:rPr>
                <w:b/>
                <w:bCs/>
                <w:sz w:val="18"/>
                <w:szCs w:val="18"/>
              </w:rPr>
              <w:t xml:space="preserve"> balayage</w:t>
            </w:r>
          </w:p>
          <w:p w14:paraId="093BD730" w14:textId="77777777" w:rsidR="00211B18" w:rsidRPr="00D67F79" w:rsidRDefault="00211B18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18"/>
                <w:szCs w:val="18"/>
              </w:rPr>
            </w:pPr>
            <w:r w:rsidRPr="00E0184F">
              <w:rPr>
                <w:sz w:val="18"/>
                <w:szCs w:val="18"/>
              </w:rPr>
              <w:t>entrées d’air et bouches d’extraction dans le bureau</w:t>
            </w:r>
          </w:p>
        </w:tc>
        <w:tc>
          <w:tcPr>
            <w:tcW w:w="4394" w:type="dxa"/>
            <w:shd w:val="clear" w:color="auto" w:fill="FFFFFF" w:themeFill="background1"/>
          </w:tcPr>
          <w:p w14:paraId="57BAFB31" w14:textId="77777777" w:rsidR="00211B18" w:rsidRPr="004E34BC" w:rsidRDefault="00211B18" w:rsidP="00115C3A">
            <w:pPr>
              <w:jc w:val="center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E0184F">
              <w:rPr>
                <w:b/>
                <w:bCs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EBD066E" wp14:editId="44AC77D0">
                  <wp:extent cx="2018344" cy="1466850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reau_VMCSF_sans_balaya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519" cy="146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shd w:val="clear" w:color="auto" w:fill="FFFFFF" w:themeFill="background1"/>
          </w:tcPr>
          <w:p w14:paraId="3B436DD4" w14:textId="77777777" w:rsidR="00211B18" w:rsidRDefault="00211B18" w:rsidP="00115C3A">
            <w:pPr>
              <w:jc w:val="right"/>
            </w:pPr>
          </w:p>
        </w:tc>
        <w:tc>
          <w:tcPr>
            <w:tcW w:w="1372" w:type="dxa"/>
            <w:shd w:val="clear" w:color="auto" w:fill="FFFFFF" w:themeFill="background1"/>
          </w:tcPr>
          <w:p w14:paraId="24D92E7E" w14:textId="77777777" w:rsidR="00211B18" w:rsidRPr="003E7997" w:rsidRDefault="00211B18" w:rsidP="00115C3A">
            <w:pPr>
              <w:jc w:val="left"/>
              <w:rPr>
                <w:szCs w:val="22"/>
              </w:rPr>
            </w:pPr>
          </w:p>
        </w:tc>
      </w:tr>
      <w:tr w:rsidR="00211B18" w:rsidRPr="003E7997" w14:paraId="3DF079EC" w14:textId="77777777" w:rsidTr="00115C3A">
        <w:tc>
          <w:tcPr>
            <w:tcW w:w="3114" w:type="dxa"/>
            <w:gridSpan w:val="2"/>
            <w:shd w:val="clear" w:color="auto" w:fill="FFFFFF" w:themeFill="background1"/>
          </w:tcPr>
          <w:p w14:paraId="3DA1627E" w14:textId="77777777" w:rsidR="00211B18" w:rsidRDefault="00211B18" w:rsidP="00115C3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ou</w:t>
            </w:r>
            <w:proofErr w:type="gramEnd"/>
          </w:p>
          <w:p w14:paraId="734C4187" w14:textId="77777777" w:rsidR="00211B18" w:rsidRDefault="00211B18" w:rsidP="00115C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7ADC5E" w14:textId="77777777" w:rsidR="00211B18" w:rsidRPr="00D67F79" w:rsidRDefault="00211B18" w:rsidP="0011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79">
              <w:rPr>
                <w:b/>
                <w:bCs/>
                <w:sz w:val="18"/>
                <w:szCs w:val="18"/>
              </w:rPr>
              <w:t xml:space="preserve">VMC SF </w:t>
            </w:r>
            <w:r>
              <w:rPr>
                <w:b/>
                <w:bCs/>
                <w:sz w:val="18"/>
                <w:szCs w:val="18"/>
              </w:rPr>
              <w:t>extraction avec</w:t>
            </w:r>
            <w:r w:rsidRPr="00D67F79">
              <w:rPr>
                <w:b/>
                <w:bCs/>
                <w:sz w:val="18"/>
                <w:szCs w:val="18"/>
              </w:rPr>
              <w:t xml:space="preserve"> balayage</w:t>
            </w:r>
          </w:p>
          <w:p w14:paraId="3764D399" w14:textId="77777777" w:rsidR="00211B18" w:rsidRDefault="00211B18" w:rsidP="00115C3A">
            <w:pPr>
              <w:rPr>
                <w:sz w:val="18"/>
                <w:szCs w:val="18"/>
              </w:rPr>
            </w:pPr>
            <w:r w:rsidRPr="00E0184F">
              <w:rPr>
                <w:sz w:val="18"/>
                <w:szCs w:val="18"/>
              </w:rPr>
              <w:t xml:space="preserve">entrées d’air dans le bureau, </w:t>
            </w:r>
            <w:proofErr w:type="spellStart"/>
            <w:r w:rsidRPr="00E0184F">
              <w:rPr>
                <w:sz w:val="18"/>
                <w:szCs w:val="18"/>
              </w:rPr>
              <w:t>détalonnage</w:t>
            </w:r>
            <w:proofErr w:type="spellEnd"/>
            <w:r w:rsidRPr="00E0184F">
              <w:rPr>
                <w:sz w:val="18"/>
                <w:szCs w:val="18"/>
              </w:rPr>
              <w:t xml:space="preserve"> de portes ou passages de transit entre le bureau et une autre pièce, bouches d’extraction dans cette autre pièce</w:t>
            </w:r>
          </w:p>
        </w:tc>
        <w:tc>
          <w:tcPr>
            <w:tcW w:w="4394" w:type="dxa"/>
            <w:shd w:val="clear" w:color="auto" w:fill="FFFFFF" w:themeFill="background1"/>
          </w:tcPr>
          <w:p w14:paraId="32165911" w14:textId="77777777" w:rsidR="00211B18" w:rsidRPr="00E0184F" w:rsidRDefault="00211B18" w:rsidP="00115C3A">
            <w:pPr>
              <w:jc w:val="center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E0184F">
              <w:rPr>
                <w:b/>
                <w:bCs/>
                <w:noProof/>
                <w:color w:val="000000" w:themeColor="text1"/>
                <w:szCs w:val="22"/>
              </w:rPr>
              <w:drawing>
                <wp:inline distT="0" distB="0" distL="0" distR="0" wp14:anchorId="277D35D7" wp14:editId="09873354">
                  <wp:extent cx="2019218" cy="1467485"/>
                  <wp:effectExtent l="0" t="0" r="63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reau_VMCSF_avec_balayag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54" cy="147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shd w:val="clear" w:color="auto" w:fill="FFFFFF" w:themeFill="background1"/>
          </w:tcPr>
          <w:p w14:paraId="1E63BBC4" w14:textId="77777777" w:rsidR="00211B18" w:rsidRDefault="00211B18" w:rsidP="00115C3A">
            <w:pPr>
              <w:jc w:val="right"/>
            </w:pPr>
          </w:p>
        </w:tc>
        <w:tc>
          <w:tcPr>
            <w:tcW w:w="1372" w:type="dxa"/>
            <w:shd w:val="clear" w:color="auto" w:fill="FFFFFF" w:themeFill="background1"/>
          </w:tcPr>
          <w:p w14:paraId="732718D4" w14:textId="77777777" w:rsidR="00211B18" w:rsidRPr="003E7997" w:rsidRDefault="00211B18" w:rsidP="00115C3A">
            <w:pPr>
              <w:jc w:val="left"/>
              <w:rPr>
                <w:szCs w:val="22"/>
              </w:rPr>
            </w:pPr>
          </w:p>
        </w:tc>
      </w:tr>
    </w:tbl>
    <w:p w14:paraId="14C9E287" w14:textId="77777777" w:rsidR="00211B18" w:rsidRDefault="00211B18" w:rsidP="00211B18"/>
    <w:tbl>
      <w:tblPr>
        <w:tblW w:w="95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4394"/>
        <w:gridCol w:w="634"/>
        <w:gridCol w:w="1372"/>
      </w:tblGrid>
      <w:tr w:rsidR="00211B18" w:rsidRPr="003E7997" w14:paraId="4DB1C289" w14:textId="77777777" w:rsidTr="00115C3A">
        <w:trPr>
          <w:trHeight w:val="41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40EAA" w14:textId="4214845E" w:rsidR="00211B18" w:rsidRPr="004E34BC" w:rsidRDefault="00211B18" w:rsidP="00115C3A">
            <w:pPr>
              <w:jc w:val="center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VMCSFI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P</w:t>
            </w:r>
          </w:p>
        </w:tc>
        <w:tc>
          <w:tcPr>
            <w:tcW w:w="623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B35D62" w14:textId="77777777" w:rsidR="00211B18" w:rsidRPr="001E15FD" w:rsidRDefault="00211B18" w:rsidP="00115C3A">
            <w:pPr>
              <w:jc w:val="left"/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0"/>
              </w:rPr>
            </w:pPr>
            <w:r w:rsidRPr="00CA421D">
              <w:t xml:space="preserve">Le </w:t>
            </w:r>
            <w:r>
              <w:t xml:space="preserve">bâtiment </w:t>
            </w:r>
            <w:r w:rsidRPr="00FD130B">
              <w:rPr>
                <w:b/>
                <w:bCs/>
              </w:rPr>
              <w:t xml:space="preserve">est équipé d’un système </w:t>
            </w:r>
            <w:r w:rsidRPr="00D67F79">
              <w:rPr>
                <w:b/>
                <w:bCs/>
              </w:rPr>
              <w:t xml:space="preserve">mécanique contrôlée simple flux par </w:t>
            </w:r>
            <w:r>
              <w:rPr>
                <w:b/>
                <w:bCs/>
              </w:rPr>
              <w:t>insufflation (VMC SF insufflation)</w:t>
            </w:r>
          </w:p>
        </w:tc>
        <w:tc>
          <w:tcPr>
            <w:tcW w:w="634" w:type="dxa"/>
            <w:shd w:val="clear" w:color="auto" w:fill="FFFFFF" w:themeFill="background1"/>
            <w:vAlign w:val="bottom"/>
          </w:tcPr>
          <w:p w14:paraId="3A125956" w14:textId="77777777" w:rsidR="00211B18" w:rsidRPr="00CE1537" w:rsidRDefault="00211B18" w:rsidP="00115C3A">
            <w:pPr>
              <w:jc w:val="right"/>
            </w:pPr>
            <w:r>
              <w:t>Oui</w:t>
            </w:r>
          </w:p>
        </w:tc>
        <w:tc>
          <w:tcPr>
            <w:tcW w:w="1372" w:type="dxa"/>
            <w:shd w:val="clear" w:color="auto" w:fill="FFFFFF" w:themeFill="background1"/>
            <w:vAlign w:val="bottom"/>
          </w:tcPr>
          <w:p w14:paraId="6CF9FED2" w14:textId="77777777" w:rsidR="00211B18" w:rsidRPr="003E7997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16A4CBF9" w14:textId="77777777" w:rsidTr="00115C3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0F28A" w14:textId="77777777" w:rsidR="00211B18" w:rsidRPr="004E34BC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8E559C5" w14:textId="77777777" w:rsidR="00211B18" w:rsidRPr="004E34BC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41B1B8E7" w14:textId="77777777" w:rsidR="00211B18" w:rsidRPr="00FD0E0E" w:rsidRDefault="00211B18" w:rsidP="00115C3A">
            <w:pPr>
              <w:jc w:val="right"/>
            </w:pPr>
            <w:r>
              <w:t>Non</w:t>
            </w:r>
          </w:p>
        </w:tc>
        <w:tc>
          <w:tcPr>
            <w:tcW w:w="1372" w:type="dxa"/>
            <w:shd w:val="clear" w:color="auto" w:fill="FFFFFF" w:themeFill="background1"/>
          </w:tcPr>
          <w:p w14:paraId="5A0F43B1" w14:textId="77777777" w:rsidR="00211B18" w:rsidRPr="003E7997" w:rsidRDefault="00211B18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  <w:tr w:rsidR="00211B18" w:rsidRPr="003E7997" w14:paraId="228DDDDD" w14:textId="77777777" w:rsidTr="00115C3A">
        <w:tc>
          <w:tcPr>
            <w:tcW w:w="3114" w:type="dxa"/>
            <w:gridSpan w:val="2"/>
            <w:shd w:val="clear" w:color="auto" w:fill="FFFFFF" w:themeFill="background1"/>
          </w:tcPr>
          <w:p w14:paraId="4B31CDCC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50B0E9BE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2E0407AC" w14:textId="77777777" w:rsidR="00211B18" w:rsidRPr="00D67F79" w:rsidRDefault="00211B18" w:rsidP="0011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79">
              <w:rPr>
                <w:b/>
                <w:bCs/>
                <w:sz w:val="18"/>
                <w:szCs w:val="18"/>
              </w:rPr>
              <w:t xml:space="preserve">VMC SF </w:t>
            </w:r>
            <w:r>
              <w:rPr>
                <w:b/>
                <w:bCs/>
                <w:sz w:val="18"/>
                <w:szCs w:val="18"/>
              </w:rPr>
              <w:t>insufflation</w:t>
            </w:r>
          </w:p>
          <w:p w14:paraId="6BA72FAB" w14:textId="77777777" w:rsidR="00211B18" w:rsidRPr="00D67F79" w:rsidRDefault="00211B18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18"/>
                <w:szCs w:val="18"/>
              </w:rPr>
            </w:pPr>
            <w:r w:rsidRPr="00E0184F">
              <w:rPr>
                <w:sz w:val="18"/>
                <w:szCs w:val="18"/>
              </w:rPr>
              <w:t xml:space="preserve">bouches d’insufflation dans le bureau, </w:t>
            </w:r>
            <w:proofErr w:type="spellStart"/>
            <w:r w:rsidRPr="00E0184F">
              <w:rPr>
                <w:sz w:val="18"/>
                <w:szCs w:val="18"/>
              </w:rPr>
              <w:t>détalonnage</w:t>
            </w:r>
            <w:proofErr w:type="spellEnd"/>
            <w:r w:rsidRPr="00E0184F">
              <w:rPr>
                <w:sz w:val="18"/>
                <w:szCs w:val="18"/>
              </w:rPr>
              <w:t xml:space="preserve"> de portes ou passages de transit entre le bureau et une autre pièce</w:t>
            </w:r>
          </w:p>
        </w:tc>
        <w:tc>
          <w:tcPr>
            <w:tcW w:w="4394" w:type="dxa"/>
            <w:shd w:val="clear" w:color="auto" w:fill="FFFFFF" w:themeFill="background1"/>
          </w:tcPr>
          <w:p w14:paraId="07DC9954" w14:textId="77777777" w:rsidR="00211B18" w:rsidRPr="004E34BC" w:rsidRDefault="00211B18" w:rsidP="00115C3A">
            <w:pPr>
              <w:jc w:val="center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E0184F">
              <w:rPr>
                <w:rFonts w:ascii="Calibri" w:hAnsi="Calibri"/>
                <w:bCs/>
                <w:noProof/>
                <w:spacing w:val="5"/>
                <w:sz w:val="20"/>
                <w:szCs w:val="32"/>
              </w:rPr>
              <w:drawing>
                <wp:inline distT="0" distB="0" distL="0" distR="0" wp14:anchorId="22C8D62A" wp14:editId="0DCCC906">
                  <wp:extent cx="1665025" cy="1258019"/>
                  <wp:effectExtent l="0" t="0" r="0" b="0"/>
                  <wp:docPr id="9" name="Image 9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reau_VMCSF_insufflati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516" cy="127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shd w:val="clear" w:color="auto" w:fill="FFFFFF" w:themeFill="background1"/>
          </w:tcPr>
          <w:p w14:paraId="34F2D5B4" w14:textId="77777777" w:rsidR="00211B18" w:rsidRDefault="00211B18" w:rsidP="00115C3A">
            <w:pPr>
              <w:jc w:val="right"/>
            </w:pPr>
          </w:p>
        </w:tc>
        <w:tc>
          <w:tcPr>
            <w:tcW w:w="1372" w:type="dxa"/>
            <w:shd w:val="clear" w:color="auto" w:fill="FFFFFF" w:themeFill="background1"/>
          </w:tcPr>
          <w:p w14:paraId="62FD17FB" w14:textId="77777777" w:rsidR="00211B18" w:rsidRPr="003E7997" w:rsidRDefault="00211B18" w:rsidP="00115C3A">
            <w:pPr>
              <w:jc w:val="left"/>
              <w:rPr>
                <w:szCs w:val="22"/>
              </w:rPr>
            </w:pPr>
          </w:p>
        </w:tc>
      </w:tr>
    </w:tbl>
    <w:p w14:paraId="37852D6B" w14:textId="77777777" w:rsidR="00211B18" w:rsidRDefault="00211B18" w:rsidP="00211B18"/>
    <w:tbl>
      <w:tblPr>
        <w:tblW w:w="95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4394"/>
        <w:gridCol w:w="634"/>
        <w:gridCol w:w="1372"/>
      </w:tblGrid>
      <w:tr w:rsidR="00211B18" w:rsidRPr="003E7997" w14:paraId="223E033D" w14:textId="77777777" w:rsidTr="00115C3A">
        <w:trPr>
          <w:trHeight w:val="41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C3C50" w14:textId="76C035AF" w:rsidR="00211B18" w:rsidRPr="004E34BC" w:rsidRDefault="00211B18" w:rsidP="00115C3A">
            <w:pPr>
              <w:jc w:val="center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VMCDF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P</w:t>
            </w:r>
          </w:p>
        </w:tc>
        <w:tc>
          <w:tcPr>
            <w:tcW w:w="623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1285C1" w14:textId="77777777" w:rsidR="00211B18" w:rsidRPr="001E15FD" w:rsidRDefault="00211B18" w:rsidP="00115C3A">
            <w:pPr>
              <w:jc w:val="left"/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0"/>
              </w:rPr>
            </w:pPr>
            <w:r w:rsidRPr="00CA421D">
              <w:t xml:space="preserve">Le </w:t>
            </w:r>
            <w:r>
              <w:t xml:space="preserve">bâtiment </w:t>
            </w:r>
            <w:r w:rsidRPr="00FD130B">
              <w:rPr>
                <w:b/>
                <w:bCs/>
              </w:rPr>
              <w:t xml:space="preserve">est équipé d’un système </w:t>
            </w:r>
            <w:r w:rsidRPr="00D67F79">
              <w:rPr>
                <w:b/>
                <w:bCs/>
              </w:rPr>
              <w:t xml:space="preserve">mécanique contrôlée </w:t>
            </w:r>
            <w:r>
              <w:rPr>
                <w:b/>
                <w:bCs/>
              </w:rPr>
              <w:t>double</w:t>
            </w:r>
            <w:r w:rsidRPr="00D67F79">
              <w:rPr>
                <w:b/>
                <w:bCs/>
              </w:rPr>
              <w:t xml:space="preserve"> flux </w:t>
            </w:r>
            <w:r>
              <w:rPr>
                <w:b/>
                <w:bCs/>
              </w:rPr>
              <w:t>SANS échangeur</w:t>
            </w:r>
          </w:p>
        </w:tc>
        <w:tc>
          <w:tcPr>
            <w:tcW w:w="634" w:type="dxa"/>
            <w:shd w:val="clear" w:color="auto" w:fill="FFFFFF" w:themeFill="background1"/>
            <w:vAlign w:val="bottom"/>
          </w:tcPr>
          <w:p w14:paraId="50A21BE6" w14:textId="77777777" w:rsidR="00211B18" w:rsidRPr="00CE1537" w:rsidRDefault="00211B18" w:rsidP="00115C3A">
            <w:pPr>
              <w:jc w:val="right"/>
            </w:pPr>
            <w:r>
              <w:t>Oui</w:t>
            </w:r>
          </w:p>
        </w:tc>
        <w:tc>
          <w:tcPr>
            <w:tcW w:w="1372" w:type="dxa"/>
            <w:shd w:val="clear" w:color="auto" w:fill="FFFFFF" w:themeFill="background1"/>
            <w:vAlign w:val="bottom"/>
          </w:tcPr>
          <w:p w14:paraId="761517C6" w14:textId="77777777" w:rsidR="00211B18" w:rsidRPr="003E7997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6AFCC7B7" w14:textId="77777777" w:rsidTr="00115C3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EFBD3" w14:textId="77777777" w:rsidR="00211B18" w:rsidRPr="004E34BC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9DF9E21" w14:textId="77777777" w:rsidR="00211B18" w:rsidRPr="004E34BC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32C20E9D" w14:textId="77777777" w:rsidR="00211B18" w:rsidRPr="00FD0E0E" w:rsidRDefault="00211B18" w:rsidP="00115C3A">
            <w:pPr>
              <w:jc w:val="right"/>
            </w:pPr>
            <w:r>
              <w:t>Non</w:t>
            </w:r>
          </w:p>
        </w:tc>
        <w:tc>
          <w:tcPr>
            <w:tcW w:w="1372" w:type="dxa"/>
            <w:shd w:val="clear" w:color="auto" w:fill="FFFFFF" w:themeFill="background1"/>
          </w:tcPr>
          <w:p w14:paraId="59B76078" w14:textId="77777777" w:rsidR="00211B18" w:rsidRPr="003E7997" w:rsidRDefault="00211B18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  <w:tr w:rsidR="00211B18" w:rsidRPr="003E7997" w14:paraId="0A246076" w14:textId="77777777" w:rsidTr="00115C3A">
        <w:tc>
          <w:tcPr>
            <w:tcW w:w="3114" w:type="dxa"/>
            <w:gridSpan w:val="2"/>
            <w:shd w:val="clear" w:color="auto" w:fill="FFFFFF" w:themeFill="background1"/>
          </w:tcPr>
          <w:p w14:paraId="7E869570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0C1FE180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3E1AB00F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20E11102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7556403B" w14:textId="77777777" w:rsidR="00211B18" w:rsidRPr="00D67F79" w:rsidRDefault="00211B18" w:rsidP="0011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79">
              <w:rPr>
                <w:b/>
                <w:bCs/>
                <w:sz w:val="18"/>
                <w:szCs w:val="18"/>
              </w:rPr>
              <w:t xml:space="preserve">VMC </w:t>
            </w:r>
            <w:r>
              <w:rPr>
                <w:b/>
                <w:bCs/>
                <w:sz w:val="18"/>
                <w:szCs w:val="18"/>
              </w:rPr>
              <w:t>DF sans</w:t>
            </w:r>
            <w:r w:rsidRPr="00D67F79">
              <w:rPr>
                <w:b/>
                <w:bCs/>
                <w:sz w:val="18"/>
                <w:szCs w:val="18"/>
              </w:rPr>
              <w:t xml:space="preserve"> balayage</w:t>
            </w:r>
          </w:p>
          <w:p w14:paraId="08EB14B8" w14:textId="77777777" w:rsidR="00211B18" w:rsidRPr="00D67F79" w:rsidRDefault="00211B18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18"/>
                <w:szCs w:val="18"/>
              </w:rPr>
            </w:pPr>
            <w:r w:rsidRPr="00E0184F">
              <w:rPr>
                <w:sz w:val="18"/>
                <w:szCs w:val="18"/>
              </w:rPr>
              <w:t>entrées d’air et bouches d’extraction dans le bureau</w:t>
            </w:r>
          </w:p>
        </w:tc>
        <w:tc>
          <w:tcPr>
            <w:tcW w:w="4394" w:type="dxa"/>
            <w:shd w:val="clear" w:color="auto" w:fill="FFFFFF" w:themeFill="background1"/>
          </w:tcPr>
          <w:p w14:paraId="3D867EEE" w14:textId="77777777" w:rsidR="00211B18" w:rsidRPr="004E34BC" w:rsidRDefault="00211B18" w:rsidP="00115C3A">
            <w:pPr>
              <w:jc w:val="center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E0184F">
              <w:rPr>
                <w:noProof/>
                <w:color w:val="000000" w:themeColor="text1"/>
                <w:szCs w:val="22"/>
              </w:rPr>
              <w:drawing>
                <wp:inline distT="0" distB="0" distL="0" distR="0" wp14:anchorId="0448B4C3" wp14:editId="744B5E8D">
                  <wp:extent cx="1843405" cy="1492250"/>
                  <wp:effectExtent l="0" t="0" r="444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ureau_VMCDF_sans_balayage_sansechang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shd w:val="clear" w:color="auto" w:fill="FFFFFF" w:themeFill="background1"/>
          </w:tcPr>
          <w:p w14:paraId="6BC0511E" w14:textId="77777777" w:rsidR="00211B18" w:rsidRDefault="00211B18" w:rsidP="00115C3A">
            <w:pPr>
              <w:jc w:val="right"/>
            </w:pPr>
          </w:p>
        </w:tc>
        <w:tc>
          <w:tcPr>
            <w:tcW w:w="1372" w:type="dxa"/>
            <w:shd w:val="clear" w:color="auto" w:fill="FFFFFF" w:themeFill="background1"/>
          </w:tcPr>
          <w:p w14:paraId="4BF4D1E0" w14:textId="77777777" w:rsidR="00211B18" w:rsidRPr="003E7997" w:rsidRDefault="00211B18" w:rsidP="00115C3A">
            <w:pPr>
              <w:jc w:val="left"/>
              <w:rPr>
                <w:szCs w:val="22"/>
              </w:rPr>
            </w:pPr>
          </w:p>
        </w:tc>
      </w:tr>
      <w:tr w:rsidR="00211B18" w:rsidRPr="003E7997" w14:paraId="456144A5" w14:textId="77777777" w:rsidTr="00115C3A">
        <w:tc>
          <w:tcPr>
            <w:tcW w:w="3114" w:type="dxa"/>
            <w:gridSpan w:val="2"/>
            <w:shd w:val="clear" w:color="auto" w:fill="FFFFFF" w:themeFill="background1"/>
          </w:tcPr>
          <w:p w14:paraId="3095396D" w14:textId="77777777" w:rsidR="00211B18" w:rsidRDefault="00211B18" w:rsidP="00115C3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ou</w:t>
            </w:r>
            <w:proofErr w:type="gramEnd"/>
          </w:p>
          <w:p w14:paraId="67C8EB07" w14:textId="77777777" w:rsidR="00211B18" w:rsidRDefault="00211B18" w:rsidP="00115C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ED62FB" w14:textId="77777777" w:rsidR="00211B18" w:rsidRPr="00D67F79" w:rsidRDefault="00211B18" w:rsidP="0011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79">
              <w:rPr>
                <w:b/>
                <w:bCs/>
                <w:sz w:val="18"/>
                <w:szCs w:val="18"/>
              </w:rPr>
              <w:t xml:space="preserve">VMC </w:t>
            </w:r>
            <w:r>
              <w:rPr>
                <w:b/>
                <w:bCs/>
                <w:sz w:val="18"/>
                <w:szCs w:val="18"/>
              </w:rPr>
              <w:t>DF avec</w:t>
            </w:r>
            <w:r w:rsidRPr="00D67F79">
              <w:rPr>
                <w:b/>
                <w:bCs/>
                <w:sz w:val="18"/>
                <w:szCs w:val="18"/>
              </w:rPr>
              <w:t xml:space="preserve"> balayage</w:t>
            </w:r>
          </w:p>
          <w:p w14:paraId="2AFAFF31" w14:textId="77777777" w:rsidR="00211B18" w:rsidRDefault="00211B18" w:rsidP="00115C3A">
            <w:pPr>
              <w:rPr>
                <w:sz w:val="18"/>
                <w:szCs w:val="18"/>
              </w:rPr>
            </w:pPr>
            <w:r w:rsidRPr="00E0184F">
              <w:rPr>
                <w:sz w:val="18"/>
                <w:szCs w:val="18"/>
              </w:rPr>
              <w:t xml:space="preserve">entrées d’air dans le bureau, </w:t>
            </w:r>
            <w:proofErr w:type="spellStart"/>
            <w:r w:rsidRPr="00E0184F">
              <w:rPr>
                <w:sz w:val="18"/>
                <w:szCs w:val="18"/>
              </w:rPr>
              <w:t>détalonnage</w:t>
            </w:r>
            <w:proofErr w:type="spellEnd"/>
            <w:r w:rsidRPr="00E0184F">
              <w:rPr>
                <w:sz w:val="18"/>
                <w:szCs w:val="18"/>
              </w:rPr>
              <w:t xml:space="preserve"> de portes ou passages de transit entre le bureau et une autre pièce, bouches d’extraction dans cette autre pièce</w:t>
            </w:r>
          </w:p>
        </w:tc>
        <w:tc>
          <w:tcPr>
            <w:tcW w:w="4394" w:type="dxa"/>
            <w:shd w:val="clear" w:color="auto" w:fill="FFFFFF" w:themeFill="background1"/>
          </w:tcPr>
          <w:p w14:paraId="7A1CC3A1" w14:textId="77777777" w:rsidR="00211B18" w:rsidRPr="00E0184F" w:rsidRDefault="00211B18" w:rsidP="00115C3A">
            <w:pPr>
              <w:jc w:val="center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E0184F">
              <w:rPr>
                <w:noProof/>
                <w:color w:val="000000" w:themeColor="text1"/>
                <w:szCs w:val="22"/>
              </w:rPr>
              <w:drawing>
                <wp:inline distT="0" distB="0" distL="0" distR="0" wp14:anchorId="0A772C88" wp14:editId="18F400B3">
                  <wp:extent cx="1842770" cy="1491615"/>
                  <wp:effectExtent l="0" t="0" r="508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ureau_VMCDF_avec_balayage_sansechang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49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shd w:val="clear" w:color="auto" w:fill="FFFFFF" w:themeFill="background1"/>
          </w:tcPr>
          <w:p w14:paraId="3C89E69C" w14:textId="77777777" w:rsidR="00211B18" w:rsidRDefault="00211B18" w:rsidP="00115C3A">
            <w:pPr>
              <w:jc w:val="right"/>
            </w:pPr>
          </w:p>
        </w:tc>
        <w:tc>
          <w:tcPr>
            <w:tcW w:w="1372" w:type="dxa"/>
            <w:shd w:val="clear" w:color="auto" w:fill="FFFFFF" w:themeFill="background1"/>
          </w:tcPr>
          <w:p w14:paraId="1160B089" w14:textId="77777777" w:rsidR="00211B18" w:rsidRPr="003E7997" w:rsidRDefault="00211B18" w:rsidP="00115C3A">
            <w:pPr>
              <w:jc w:val="left"/>
              <w:rPr>
                <w:szCs w:val="22"/>
              </w:rPr>
            </w:pPr>
          </w:p>
        </w:tc>
      </w:tr>
      <w:tr w:rsidR="00211B18" w:rsidRPr="003E7997" w14:paraId="0DA8E5C3" w14:textId="77777777" w:rsidTr="00115C3A">
        <w:trPr>
          <w:trHeight w:val="41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C3D47" w14:textId="776CD2BF" w:rsidR="00211B18" w:rsidRPr="004E34BC" w:rsidRDefault="00211B18" w:rsidP="00115C3A">
            <w:pPr>
              <w:jc w:val="center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lastRenderedPageBreak/>
              <w:t>VMCDFE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P</w:t>
            </w:r>
          </w:p>
        </w:tc>
        <w:tc>
          <w:tcPr>
            <w:tcW w:w="623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D78092" w14:textId="77777777" w:rsidR="00211B18" w:rsidRPr="001E15FD" w:rsidRDefault="00211B18" w:rsidP="00115C3A">
            <w:pPr>
              <w:jc w:val="left"/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0"/>
              </w:rPr>
            </w:pPr>
            <w:r w:rsidRPr="00CA421D">
              <w:t xml:space="preserve">Le </w:t>
            </w:r>
            <w:r>
              <w:t xml:space="preserve">bâtiment </w:t>
            </w:r>
            <w:r w:rsidRPr="00FD130B">
              <w:rPr>
                <w:b/>
                <w:bCs/>
              </w:rPr>
              <w:t xml:space="preserve">est équipé d’un système </w:t>
            </w:r>
            <w:r w:rsidRPr="00D67F79">
              <w:rPr>
                <w:b/>
                <w:bCs/>
              </w:rPr>
              <w:t xml:space="preserve">mécanique contrôlée </w:t>
            </w:r>
            <w:r>
              <w:rPr>
                <w:b/>
                <w:bCs/>
              </w:rPr>
              <w:t>double</w:t>
            </w:r>
            <w:r w:rsidRPr="00D67F79">
              <w:rPr>
                <w:b/>
                <w:bCs/>
              </w:rPr>
              <w:t xml:space="preserve"> flux </w:t>
            </w:r>
            <w:r>
              <w:rPr>
                <w:b/>
                <w:bCs/>
              </w:rPr>
              <w:t>AVEC échangeur</w:t>
            </w:r>
          </w:p>
        </w:tc>
        <w:tc>
          <w:tcPr>
            <w:tcW w:w="634" w:type="dxa"/>
            <w:shd w:val="clear" w:color="auto" w:fill="FFFFFF" w:themeFill="background1"/>
            <w:vAlign w:val="bottom"/>
          </w:tcPr>
          <w:p w14:paraId="136C2839" w14:textId="77777777" w:rsidR="00211B18" w:rsidRPr="00CE1537" w:rsidRDefault="00211B18" w:rsidP="00115C3A">
            <w:pPr>
              <w:jc w:val="right"/>
            </w:pPr>
            <w:r>
              <w:t>Oui</w:t>
            </w:r>
          </w:p>
        </w:tc>
        <w:tc>
          <w:tcPr>
            <w:tcW w:w="1372" w:type="dxa"/>
            <w:shd w:val="clear" w:color="auto" w:fill="FFFFFF" w:themeFill="background1"/>
            <w:vAlign w:val="bottom"/>
          </w:tcPr>
          <w:p w14:paraId="374FDB9D" w14:textId="77777777" w:rsidR="00211B18" w:rsidRPr="003E7997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4F401EE1" w14:textId="77777777" w:rsidTr="00115C3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32782" w14:textId="77777777" w:rsidR="00211B18" w:rsidRPr="004E34BC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98F6C82" w14:textId="77777777" w:rsidR="00211B18" w:rsidRPr="004E34BC" w:rsidRDefault="00211B18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0E429F9B" w14:textId="77777777" w:rsidR="00211B18" w:rsidRPr="00FD0E0E" w:rsidRDefault="00211B18" w:rsidP="00115C3A">
            <w:pPr>
              <w:jc w:val="right"/>
            </w:pPr>
            <w:r>
              <w:t>Non</w:t>
            </w:r>
          </w:p>
        </w:tc>
        <w:tc>
          <w:tcPr>
            <w:tcW w:w="1372" w:type="dxa"/>
            <w:shd w:val="clear" w:color="auto" w:fill="FFFFFF" w:themeFill="background1"/>
          </w:tcPr>
          <w:p w14:paraId="2CF1B1D6" w14:textId="77777777" w:rsidR="00211B18" w:rsidRPr="003E7997" w:rsidRDefault="00211B18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  <w:tr w:rsidR="00211B18" w:rsidRPr="003E7997" w14:paraId="695BADD7" w14:textId="77777777" w:rsidTr="00115C3A">
        <w:tc>
          <w:tcPr>
            <w:tcW w:w="3114" w:type="dxa"/>
            <w:gridSpan w:val="2"/>
            <w:shd w:val="clear" w:color="auto" w:fill="FFFFFF" w:themeFill="background1"/>
          </w:tcPr>
          <w:p w14:paraId="69ED8A28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58DA1A5D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423248F6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1E25E3C7" w14:textId="77777777" w:rsidR="00211B18" w:rsidRDefault="00211B18" w:rsidP="00115C3A">
            <w:pPr>
              <w:rPr>
                <w:sz w:val="18"/>
                <w:szCs w:val="18"/>
              </w:rPr>
            </w:pPr>
          </w:p>
          <w:p w14:paraId="2EA01E0A" w14:textId="77777777" w:rsidR="00211B18" w:rsidRPr="00D67F79" w:rsidRDefault="00211B18" w:rsidP="0011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79">
              <w:rPr>
                <w:b/>
                <w:bCs/>
                <w:sz w:val="18"/>
                <w:szCs w:val="18"/>
              </w:rPr>
              <w:t xml:space="preserve">VMC </w:t>
            </w:r>
            <w:r>
              <w:rPr>
                <w:b/>
                <w:bCs/>
                <w:sz w:val="18"/>
                <w:szCs w:val="18"/>
              </w:rPr>
              <w:t>DF sans</w:t>
            </w:r>
            <w:r w:rsidRPr="00D67F79">
              <w:rPr>
                <w:b/>
                <w:bCs/>
                <w:sz w:val="18"/>
                <w:szCs w:val="18"/>
              </w:rPr>
              <w:t xml:space="preserve"> balayage</w:t>
            </w:r>
          </w:p>
          <w:p w14:paraId="4FAD29D1" w14:textId="77777777" w:rsidR="00211B18" w:rsidRPr="00D67F79" w:rsidRDefault="00211B18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18"/>
                <w:szCs w:val="18"/>
              </w:rPr>
            </w:pPr>
            <w:r w:rsidRPr="00E0184F">
              <w:rPr>
                <w:sz w:val="18"/>
                <w:szCs w:val="18"/>
              </w:rPr>
              <w:t>entrées d’air et bouches d’extraction dans le bureau</w:t>
            </w:r>
          </w:p>
        </w:tc>
        <w:tc>
          <w:tcPr>
            <w:tcW w:w="4394" w:type="dxa"/>
            <w:shd w:val="clear" w:color="auto" w:fill="FFFFFF" w:themeFill="background1"/>
          </w:tcPr>
          <w:p w14:paraId="412A1C01" w14:textId="77777777" w:rsidR="00211B18" w:rsidRPr="004E34BC" w:rsidRDefault="00211B18" w:rsidP="00115C3A">
            <w:pPr>
              <w:jc w:val="center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E0184F">
              <w:rPr>
                <w:noProof/>
                <w:color w:val="000000" w:themeColor="text1"/>
                <w:szCs w:val="22"/>
              </w:rPr>
              <w:drawing>
                <wp:inline distT="0" distB="0" distL="0" distR="0" wp14:anchorId="63CB9BB5" wp14:editId="15214FF0">
                  <wp:extent cx="1852433" cy="1499570"/>
                  <wp:effectExtent l="0" t="0" r="0" b="571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reau_VMCDF_sans_balayag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396" cy="150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shd w:val="clear" w:color="auto" w:fill="FFFFFF" w:themeFill="background1"/>
          </w:tcPr>
          <w:p w14:paraId="07812D7B" w14:textId="77777777" w:rsidR="00211B18" w:rsidRDefault="00211B18" w:rsidP="00115C3A">
            <w:pPr>
              <w:jc w:val="right"/>
            </w:pPr>
          </w:p>
        </w:tc>
        <w:tc>
          <w:tcPr>
            <w:tcW w:w="1372" w:type="dxa"/>
            <w:shd w:val="clear" w:color="auto" w:fill="FFFFFF" w:themeFill="background1"/>
          </w:tcPr>
          <w:p w14:paraId="01BA765E" w14:textId="77777777" w:rsidR="00211B18" w:rsidRPr="003E7997" w:rsidRDefault="00211B18" w:rsidP="00115C3A">
            <w:pPr>
              <w:jc w:val="left"/>
              <w:rPr>
                <w:szCs w:val="22"/>
              </w:rPr>
            </w:pPr>
          </w:p>
        </w:tc>
      </w:tr>
      <w:tr w:rsidR="00211B18" w:rsidRPr="003E7997" w14:paraId="75256397" w14:textId="77777777" w:rsidTr="00115C3A">
        <w:tc>
          <w:tcPr>
            <w:tcW w:w="3114" w:type="dxa"/>
            <w:gridSpan w:val="2"/>
            <w:shd w:val="clear" w:color="auto" w:fill="FFFFFF" w:themeFill="background1"/>
          </w:tcPr>
          <w:p w14:paraId="7D290C10" w14:textId="77777777" w:rsidR="00211B18" w:rsidRDefault="00211B18" w:rsidP="00115C3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ou</w:t>
            </w:r>
            <w:proofErr w:type="gramEnd"/>
          </w:p>
          <w:p w14:paraId="2AC0B56E" w14:textId="77777777" w:rsidR="00211B18" w:rsidRDefault="00211B18" w:rsidP="00115C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FCFAED" w14:textId="77777777" w:rsidR="00211B18" w:rsidRPr="00D67F79" w:rsidRDefault="00211B18" w:rsidP="0011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D67F79">
              <w:rPr>
                <w:b/>
                <w:bCs/>
                <w:sz w:val="18"/>
                <w:szCs w:val="18"/>
              </w:rPr>
              <w:t xml:space="preserve">VMC </w:t>
            </w:r>
            <w:r>
              <w:rPr>
                <w:b/>
                <w:bCs/>
                <w:sz w:val="18"/>
                <w:szCs w:val="18"/>
              </w:rPr>
              <w:t>DF avec</w:t>
            </w:r>
            <w:r w:rsidRPr="00D67F79">
              <w:rPr>
                <w:b/>
                <w:bCs/>
                <w:sz w:val="18"/>
                <w:szCs w:val="18"/>
              </w:rPr>
              <w:t xml:space="preserve"> balayage</w:t>
            </w:r>
          </w:p>
          <w:p w14:paraId="2D333841" w14:textId="77777777" w:rsidR="00211B18" w:rsidRDefault="00211B18" w:rsidP="00115C3A">
            <w:pPr>
              <w:rPr>
                <w:sz w:val="18"/>
                <w:szCs w:val="18"/>
              </w:rPr>
            </w:pPr>
            <w:r w:rsidRPr="00E0184F">
              <w:rPr>
                <w:sz w:val="18"/>
                <w:szCs w:val="18"/>
              </w:rPr>
              <w:t xml:space="preserve">entrées d’air dans le bureau, </w:t>
            </w:r>
            <w:proofErr w:type="spellStart"/>
            <w:r w:rsidRPr="00E0184F">
              <w:rPr>
                <w:sz w:val="18"/>
                <w:szCs w:val="18"/>
              </w:rPr>
              <w:t>détalonnage</w:t>
            </w:r>
            <w:proofErr w:type="spellEnd"/>
            <w:r w:rsidRPr="00E0184F">
              <w:rPr>
                <w:sz w:val="18"/>
                <w:szCs w:val="18"/>
              </w:rPr>
              <w:t xml:space="preserve"> de portes ou passages de transit entre le bureau et une autre pièce, bouches d’extraction dans cette autre pièce</w:t>
            </w:r>
          </w:p>
        </w:tc>
        <w:tc>
          <w:tcPr>
            <w:tcW w:w="4394" w:type="dxa"/>
            <w:shd w:val="clear" w:color="auto" w:fill="FFFFFF" w:themeFill="background1"/>
          </w:tcPr>
          <w:p w14:paraId="2101ED82" w14:textId="77777777" w:rsidR="00211B18" w:rsidRPr="00E0184F" w:rsidRDefault="00211B18" w:rsidP="00115C3A">
            <w:pPr>
              <w:jc w:val="center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E0184F">
              <w:rPr>
                <w:noProof/>
                <w:color w:val="000000" w:themeColor="text1"/>
                <w:szCs w:val="22"/>
              </w:rPr>
              <w:drawing>
                <wp:inline distT="0" distB="0" distL="0" distR="0" wp14:anchorId="3A047438" wp14:editId="57EB4D80">
                  <wp:extent cx="1838306" cy="1488134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reau_VMCDF_avec_balayag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944" cy="149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shd w:val="clear" w:color="auto" w:fill="FFFFFF" w:themeFill="background1"/>
          </w:tcPr>
          <w:p w14:paraId="62014A2C" w14:textId="77777777" w:rsidR="00211B18" w:rsidRDefault="00211B18" w:rsidP="00115C3A">
            <w:pPr>
              <w:jc w:val="right"/>
            </w:pPr>
          </w:p>
        </w:tc>
        <w:tc>
          <w:tcPr>
            <w:tcW w:w="1372" w:type="dxa"/>
            <w:shd w:val="clear" w:color="auto" w:fill="FFFFFF" w:themeFill="background1"/>
          </w:tcPr>
          <w:p w14:paraId="668771CB" w14:textId="77777777" w:rsidR="00211B18" w:rsidRPr="003E7997" w:rsidRDefault="00211B18" w:rsidP="00115C3A">
            <w:pPr>
              <w:jc w:val="left"/>
              <w:rPr>
                <w:szCs w:val="22"/>
              </w:rPr>
            </w:pPr>
          </w:p>
        </w:tc>
      </w:tr>
    </w:tbl>
    <w:p w14:paraId="4024D59B" w14:textId="321853ED" w:rsidR="00905462" w:rsidRDefault="00905462" w:rsidP="003F78FF"/>
    <w:p w14:paraId="772E4C3A" w14:textId="00B364FF" w:rsidR="003F78FF" w:rsidRDefault="003F78FF" w:rsidP="003F78FF">
      <w:pPr>
        <w:pStyle w:val="Titre3"/>
      </w:pPr>
      <w:bookmarkStart w:id="19" w:name="_Toc119777372"/>
      <w:r>
        <w:t>Système de chauffage</w:t>
      </w:r>
      <w:bookmarkEnd w:id="19"/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6860"/>
        <w:gridCol w:w="1394"/>
        <w:gridCol w:w="110"/>
      </w:tblGrid>
      <w:tr w:rsidR="0082312C" w:rsidRPr="00933725" w14:paraId="17B2F9DB" w14:textId="77777777" w:rsidTr="00115C3A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3177" w14:textId="77777777" w:rsidR="0082312C" w:rsidRPr="0030725F" w:rsidRDefault="0082312C" w:rsidP="00115C3A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LCHFAP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19C63F1" w14:textId="7D363112" w:rsidR="0082312C" w:rsidRPr="00CF25D4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iCs/>
                <w:smallCaps w:val="0"/>
                <w:spacing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ces </w:t>
            </w:r>
            <w:r w:rsidRPr="00DA0457">
              <w:rPr>
                <w:b/>
                <w:iCs/>
                <w:szCs w:val="22"/>
              </w:rPr>
              <w:t xml:space="preserve">travaux de rénovation </w:t>
            </w:r>
            <w:r w:rsidRPr="00B67F53">
              <w:rPr>
                <w:bCs/>
                <w:iCs/>
                <w:szCs w:val="22"/>
              </w:rPr>
              <w:t>ont</w:t>
            </w:r>
            <w:r>
              <w:rPr>
                <w:b/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>concerné le système de chauffage du bâtiment</w:t>
            </w:r>
            <w:r w:rsidR="003F78FF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>?</w:t>
            </w:r>
            <w:r w:rsidR="003F78FF">
              <w:rPr>
                <w:iCs/>
                <w:szCs w:val="22"/>
              </w:rPr>
              <w:t xml:space="preserve"> </w:t>
            </w:r>
            <w:r w:rsidRPr="0030725F">
              <w:rPr>
                <w:iCs/>
                <w:sz w:val="16"/>
                <w:szCs w:val="16"/>
              </w:rPr>
              <w:t>(</w:t>
            </w:r>
            <w:r w:rsidRPr="0030725F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cocher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 xml:space="preserve">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82312C" w:rsidRPr="003E7997" w14:paraId="4BF3E1CB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281037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4402D6A9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Oui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3BF1F294" w14:textId="77777777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LCFH1AP1</w:t>
            </w:r>
          </w:p>
        </w:tc>
      </w:tr>
      <w:tr w:rsidR="0082312C" w:rsidRPr="003E7997" w14:paraId="5B006875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  <w:vAlign w:val="center"/>
          </w:tcPr>
          <w:p w14:paraId="662A1444" w14:textId="77777777" w:rsidR="0082312C" w:rsidRPr="004E34BC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75867A4" w14:textId="77777777" w:rsidR="0082312C" w:rsidRPr="00DD43E4" w:rsidRDefault="0082312C" w:rsidP="00115C3A">
            <w:pPr>
              <w:spacing w:before="120"/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Non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58CF0D9" w14:textId="19446352" w:rsidR="0082312C" w:rsidRPr="003E7997" w:rsidRDefault="0082312C" w:rsidP="00115C3A">
            <w:pPr>
              <w:spacing w:before="120"/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="00D179CA" w:rsidRPr="00D179CA">
              <w:rPr>
                <w:rFonts w:ascii="Calibri" w:hAnsi="Calibri"/>
                <w:szCs w:val="22"/>
                <w:vertAlign w:val="subscript"/>
              </w:rPr>
              <w:t>LCLMAP</w:t>
            </w:r>
          </w:p>
        </w:tc>
      </w:tr>
    </w:tbl>
    <w:p w14:paraId="39B4301D" w14:textId="77777777" w:rsidR="0082312C" w:rsidRDefault="0082312C" w:rsidP="0082312C">
      <w:pPr>
        <w:rPr>
          <w:sz w:val="16"/>
          <w:szCs w:val="16"/>
        </w:rPr>
      </w:pPr>
    </w:p>
    <w:tbl>
      <w:tblPr>
        <w:tblW w:w="94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90"/>
        <w:gridCol w:w="7003"/>
        <w:gridCol w:w="1253"/>
        <w:gridCol w:w="108"/>
      </w:tblGrid>
      <w:tr w:rsidR="0082312C" w:rsidRPr="00933725" w14:paraId="3C42EEEF" w14:textId="77777777" w:rsidTr="00115C3A"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99AF" w14:textId="77777777" w:rsidR="0082312C" w:rsidRPr="0030725F" w:rsidRDefault="0082312C" w:rsidP="00115C3A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LCHFAP1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2629D8D" w14:textId="77777777" w:rsidR="0082312C" w:rsidRPr="00CF25D4" w:rsidRDefault="0082312C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iCs/>
                <w:smallCaps w:val="0"/>
                <w:spacing w:val="0"/>
                <w:sz w:val="22"/>
                <w:szCs w:val="22"/>
              </w:rPr>
            </w:pPr>
            <w:r>
              <w:rPr>
                <w:iCs/>
                <w:szCs w:val="22"/>
              </w:rPr>
              <w:t>S’agit-il de………………………</w:t>
            </w:r>
            <w:proofErr w:type="gramStart"/>
            <w:r>
              <w:rPr>
                <w:iCs/>
                <w:szCs w:val="22"/>
              </w:rPr>
              <w:t>…….</w:t>
            </w:r>
            <w:proofErr w:type="gramEnd"/>
            <w:r>
              <w:rPr>
                <w:iCs/>
                <w:szCs w:val="22"/>
              </w:rPr>
              <w:t xml:space="preserve">…………………………………………………………… </w:t>
            </w:r>
            <w:r w:rsidRPr="00FB1954">
              <w:rPr>
                <w:iCs/>
                <w:sz w:val="16"/>
                <w:szCs w:val="16"/>
              </w:rPr>
              <w:t>(</w:t>
            </w:r>
            <w:r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plusieurs réponses possibles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82312C" w:rsidRPr="003E7997" w14:paraId="0682B1A7" w14:textId="77777777" w:rsidTr="00115C3A">
        <w:trPr>
          <w:gridAfter w:val="1"/>
          <w:wAfter w:w="108" w:type="dxa"/>
          <w:trHeight w:val="397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D50FF4" w14:textId="77777777" w:rsidR="0082312C" w:rsidRPr="004E34BC" w:rsidRDefault="0082312C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93" w:type="dxa"/>
            <w:gridSpan w:val="2"/>
            <w:shd w:val="clear" w:color="auto" w:fill="FFFFFF" w:themeFill="background1"/>
            <w:vAlign w:val="center"/>
          </w:tcPr>
          <w:p w14:paraId="7ED1E844" w14:textId="77777777" w:rsidR="0082312C" w:rsidRPr="00DD43E4" w:rsidRDefault="0082312C" w:rsidP="00115C3A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Calorifugeage de tout ou partie de l’installation de production ou de distribution de chaleur ou d’eau chaude sanitaire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55C876CE" w14:textId="77777777" w:rsidR="0082312C" w:rsidRPr="003E7997" w:rsidRDefault="0082312C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AD6E23">
              <w:rPr>
                <w:rFonts w:ascii="Calibri" w:hAnsi="Calibri"/>
                <w:szCs w:val="22"/>
                <w:vertAlign w:val="subscript"/>
              </w:rPr>
              <w:t>LPEAAP</w:t>
            </w:r>
          </w:p>
        </w:tc>
      </w:tr>
      <w:tr w:rsidR="0082312C" w:rsidRPr="003E7997" w14:paraId="31DFC9C7" w14:textId="77777777" w:rsidTr="00115C3A">
        <w:trPr>
          <w:gridAfter w:val="1"/>
          <w:wAfter w:w="108" w:type="dxa"/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EE60DF6" w14:textId="77777777" w:rsidR="0082312C" w:rsidRPr="004E34BC" w:rsidRDefault="0082312C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93" w:type="dxa"/>
            <w:gridSpan w:val="2"/>
            <w:shd w:val="clear" w:color="auto" w:fill="FFFFFF" w:themeFill="background1"/>
            <w:vAlign w:val="center"/>
          </w:tcPr>
          <w:p w14:paraId="3AB27C58" w14:textId="77777777" w:rsidR="0082312C" w:rsidRPr="00DD43E4" w:rsidRDefault="0082312C" w:rsidP="00115C3A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Remplacement ou isolation des émetteurs de chaleurs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6C591DF9" w14:textId="77777777" w:rsidR="0082312C" w:rsidRPr="003E7997" w:rsidRDefault="0082312C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AD6E23">
              <w:rPr>
                <w:rFonts w:ascii="Calibri" w:hAnsi="Calibri"/>
                <w:szCs w:val="22"/>
                <w:vertAlign w:val="subscript"/>
              </w:rPr>
              <w:t>LPEAAP</w:t>
            </w:r>
          </w:p>
        </w:tc>
      </w:tr>
      <w:tr w:rsidR="0082312C" w:rsidRPr="003E7997" w14:paraId="5067B663" w14:textId="77777777" w:rsidTr="00115C3A">
        <w:trPr>
          <w:gridAfter w:val="1"/>
          <w:wAfter w:w="108" w:type="dxa"/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4C958E" w14:textId="77777777" w:rsidR="0082312C" w:rsidRPr="004E34BC" w:rsidRDefault="0082312C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93" w:type="dxa"/>
            <w:gridSpan w:val="2"/>
            <w:shd w:val="clear" w:color="auto" w:fill="FFFFFF" w:themeFill="background1"/>
            <w:vAlign w:val="center"/>
          </w:tcPr>
          <w:p w14:paraId="2212669E" w14:textId="77777777" w:rsidR="0082312C" w:rsidRPr="00DD43E4" w:rsidRDefault="0082312C" w:rsidP="00115C3A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Amélioration du dispositif de régulation du chauffage </w:t>
            </w:r>
            <w:r w:rsidRPr="001472C3">
              <w:rPr>
                <w:iCs/>
                <w:sz w:val="16"/>
                <w:szCs w:val="16"/>
              </w:rPr>
              <w:t xml:space="preserve">(robinets thermostatiques, programmateur, répartiteur de frais de chauffage, système de gestion du chauffage </w:t>
            </w:r>
            <w:proofErr w:type="gramStart"/>
            <w:r w:rsidRPr="001472C3">
              <w:rPr>
                <w:iCs/>
                <w:sz w:val="16"/>
                <w:szCs w:val="16"/>
              </w:rPr>
              <w:t>électrique,…</w:t>
            </w:r>
            <w:proofErr w:type="gramEnd"/>
            <w:r w:rsidRPr="001472C3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6F782F5" w14:textId="77777777" w:rsidR="0082312C" w:rsidRPr="00BB3933" w:rsidRDefault="0082312C" w:rsidP="00115C3A">
            <w:pPr>
              <w:jc w:val="left"/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BB3933">
              <w:rPr>
                <w:szCs w:val="22"/>
                <w:vertAlign w:val="subscript"/>
              </w:rPr>
              <w:t>3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AD6E23">
              <w:rPr>
                <w:rFonts w:ascii="Calibri" w:hAnsi="Calibri"/>
                <w:szCs w:val="22"/>
                <w:vertAlign w:val="subscript"/>
              </w:rPr>
              <w:t>LPEAAP</w:t>
            </w:r>
          </w:p>
        </w:tc>
      </w:tr>
      <w:tr w:rsidR="0082312C" w:rsidRPr="003E7997" w14:paraId="7D28254D" w14:textId="77777777" w:rsidTr="00115C3A">
        <w:trPr>
          <w:gridAfter w:val="1"/>
          <w:wAfter w:w="108" w:type="dxa"/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5CCD573" w14:textId="77777777" w:rsidR="0082312C" w:rsidRPr="004E34BC" w:rsidRDefault="0082312C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93" w:type="dxa"/>
            <w:gridSpan w:val="2"/>
            <w:shd w:val="clear" w:color="auto" w:fill="FFFFFF" w:themeFill="background1"/>
            <w:vAlign w:val="center"/>
          </w:tcPr>
          <w:p w14:paraId="0E255C52" w14:textId="77777777" w:rsidR="0082312C" w:rsidRPr="00DD43E4" w:rsidRDefault="0082312C" w:rsidP="00115C3A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Equilibrage de l’ensemble du réseau de chauffage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4A536A77" w14:textId="77777777" w:rsidR="0082312C" w:rsidRPr="00BB3933" w:rsidRDefault="0082312C" w:rsidP="00115C3A">
            <w:pPr>
              <w:jc w:val="left"/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1472C3">
              <w:rPr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AD6E23">
              <w:rPr>
                <w:rFonts w:ascii="Calibri" w:hAnsi="Calibri"/>
                <w:szCs w:val="22"/>
                <w:vertAlign w:val="subscript"/>
              </w:rPr>
              <w:t>LPEAAP</w:t>
            </w:r>
          </w:p>
        </w:tc>
      </w:tr>
      <w:tr w:rsidR="0082312C" w:rsidRPr="003E7997" w14:paraId="32C4F15A" w14:textId="77777777" w:rsidTr="00115C3A">
        <w:trPr>
          <w:gridAfter w:val="1"/>
          <w:wAfter w:w="108" w:type="dxa"/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082C0585" w14:textId="77777777" w:rsidR="0082312C" w:rsidRPr="004E34BC" w:rsidRDefault="0082312C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93" w:type="dxa"/>
            <w:gridSpan w:val="2"/>
            <w:shd w:val="clear" w:color="auto" w:fill="FFFFFF" w:themeFill="background1"/>
            <w:vAlign w:val="center"/>
          </w:tcPr>
          <w:p w14:paraId="1BDC6D40" w14:textId="77777777" w:rsidR="0082312C" w:rsidRPr="00DD43E4" w:rsidRDefault="0082312C" w:rsidP="00115C3A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Remplacement ou installation d’un système de production de chauffage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7257F0FC" w14:textId="2EDBED64" w:rsidR="0082312C" w:rsidRPr="00BB3933" w:rsidRDefault="0082312C" w:rsidP="00115C3A">
            <w:pPr>
              <w:jc w:val="left"/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1472C3">
              <w:rPr>
                <w:szCs w:val="22"/>
                <w:vertAlign w:val="subscript"/>
              </w:rPr>
              <w:t>5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="003F78FF" w:rsidRPr="003F78FF">
              <w:rPr>
                <w:rFonts w:ascii="Calibri" w:hAnsi="Calibri"/>
                <w:szCs w:val="22"/>
                <w:vertAlign w:val="subscript"/>
              </w:rPr>
              <w:t>CHAPAP</w:t>
            </w:r>
          </w:p>
        </w:tc>
      </w:tr>
    </w:tbl>
    <w:p w14:paraId="1C95C3CC" w14:textId="38852055" w:rsidR="003F78FF" w:rsidRDefault="003F78FF" w:rsidP="0082312C">
      <w:pPr>
        <w:rPr>
          <w:sz w:val="16"/>
          <w:szCs w:val="16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55"/>
        <w:gridCol w:w="6733"/>
        <w:gridCol w:w="1394"/>
        <w:gridCol w:w="110"/>
      </w:tblGrid>
      <w:tr w:rsidR="003F78FF" w:rsidRPr="00933725" w14:paraId="58A1F00A" w14:textId="77777777" w:rsidTr="00115C3A"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A0F2" w14:textId="5A4D87D1" w:rsidR="003F78FF" w:rsidRPr="004E34BC" w:rsidRDefault="003F78FF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CHAP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AP</w:t>
            </w:r>
          </w:p>
        </w:tc>
        <w:tc>
          <w:tcPr>
            <w:tcW w:w="823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6FD25DA" w14:textId="77777777" w:rsidR="003F78FF" w:rsidRPr="00933725" w:rsidRDefault="003F78FF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le bâtiment est chauffé par un </w:t>
            </w:r>
            <w:r w:rsidRPr="00ED0710">
              <w:rPr>
                <w:b/>
                <w:bCs/>
                <w:iCs/>
                <w:szCs w:val="22"/>
              </w:rPr>
              <w:t xml:space="preserve">système </w:t>
            </w:r>
            <w:r>
              <w:rPr>
                <w:b/>
                <w:bCs/>
                <w:iCs/>
                <w:szCs w:val="22"/>
              </w:rPr>
              <w:t xml:space="preserve">principal </w:t>
            </w:r>
            <w:r w:rsidRPr="00ED0710">
              <w:rPr>
                <w:b/>
                <w:bCs/>
                <w:iCs/>
                <w:szCs w:val="22"/>
              </w:rPr>
              <w:t>de chauffage</w:t>
            </w:r>
            <w:r>
              <w:rPr>
                <w:b/>
                <w:bCs/>
                <w:iCs/>
                <w:szCs w:val="22"/>
              </w:rPr>
              <w:t xml:space="preserve"> 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211B18" w:rsidRPr="003E7997" w14:paraId="31E87D87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829349" w14:textId="77777777" w:rsidR="00211B18" w:rsidRPr="004E34BC" w:rsidRDefault="00211B18" w:rsidP="00211B18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  <w:vAlign w:val="bottom"/>
          </w:tcPr>
          <w:p w14:paraId="475947B0" w14:textId="140FFF00" w:rsidR="00211B18" w:rsidRPr="00CE1537" w:rsidRDefault="00211B18" w:rsidP="00211B18">
            <w:pPr>
              <w:jc w:val="right"/>
            </w:pPr>
            <w:r>
              <w:t>Desservant uniquement le bâtiment</w:t>
            </w:r>
          </w:p>
        </w:tc>
        <w:tc>
          <w:tcPr>
            <w:tcW w:w="1394" w:type="dxa"/>
            <w:shd w:val="clear" w:color="auto" w:fill="FFFFFF" w:themeFill="background1"/>
            <w:vAlign w:val="bottom"/>
          </w:tcPr>
          <w:p w14:paraId="4720018E" w14:textId="0EBD1746" w:rsidR="00211B18" w:rsidRPr="003E7997" w:rsidRDefault="00211B18" w:rsidP="00211B18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  <w:r w:rsidRPr="00FA5E61">
              <w:rPr>
                <w:szCs w:val="22"/>
                <w:vertAlign w:val="subscript"/>
              </w:rPr>
              <w:sym w:font="Wingdings" w:char="F0E8"/>
            </w:r>
            <w:r w:rsidRPr="00371D01">
              <w:rPr>
                <w:rFonts w:ascii="Calibri" w:hAnsi="Calibri"/>
                <w:szCs w:val="22"/>
                <w:vertAlign w:val="subscript"/>
              </w:rPr>
              <w:t>CHAPEA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211B18" w:rsidRPr="003E7997" w14:paraId="56974842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3F246ED2" w14:textId="77777777" w:rsidR="00211B18" w:rsidRPr="004E34BC" w:rsidRDefault="00211B18" w:rsidP="00211B18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  <w:vAlign w:val="bottom"/>
          </w:tcPr>
          <w:p w14:paraId="73BC52C4" w14:textId="2200B96B" w:rsidR="00211B18" w:rsidRPr="006E3FC7" w:rsidRDefault="00211B18" w:rsidP="00211B18">
            <w:pPr>
              <w:jc w:val="right"/>
            </w:pPr>
            <w:r>
              <w:t>Desservant le bâtiment et d’autres bâtiments également</w:t>
            </w:r>
          </w:p>
        </w:tc>
        <w:tc>
          <w:tcPr>
            <w:tcW w:w="1394" w:type="dxa"/>
            <w:shd w:val="clear" w:color="auto" w:fill="FFFFFF" w:themeFill="background1"/>
          </w:tcPr>
          <w:p w14:paraId="1AC0194C" w14:textId="3B5E9BBC" w:rsidR="00211B18" w:rsidRPr="003E7997" w:rsidRDefault="00211B18" w:rsidP="00211B18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  <w:r>
              <w:rPr>
                <w:szCs w:val="22"/>
                <w:vertAlign w:val="subscript"/>
              </w:rPr>
              <w:t xml:space="preserve"> </w:t>
            </w:r>
            <w:r w:rsidRPr="00FA5E61">
              <w:rPr>
                <w:szCs w:val="22"/>
                <w:vertAlign w:val="subscript"/>
              </w:rPr>
              <w:sym w:font="Wingdings" w:char="F0E8"/>
            </w:r>
            <w:r w:rsidRPr="00BD3810">
              <w:rPr>
                <w:szCs w:val="22"/>
                <w:vertAlign w:val="subscript"/>
              </w:rPr>
              <w:t>CHAPA</w:t>
            </w:r>
            <w:r>
              <w:rPr>
                <w:szCs w:val="22"/>
                <w:vertAlign w:val="subscript"/>
              </w:rPr>
              <w:t>P</w:t>
            </w:r>
            <w:r w:rsidRPr="00BD3810">
              <w:rPr>
                <w:szCs w:val="22"/>
                <w:vertAlign w:val="subscript"/>
              </w:rPr>
              <w:t>1</w:t>
            </w:r>
          </w:p>
        </w:tc>
      </w:tr>
      <w:tr w:rsidR="00211B18" w:rsidRPr="003E7997" w14:paraId="7E787966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04BBE90B" w14:textId="77777777" w:rsidR="00211B18" w:rsidRPr="004E34BC" w:rsidRDefault="00211B18" w:rsidP="00211B18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  <w:vAlign w:val="bottom"/>
          </w:tcPr>
          <w:p w14:paraId="37E7EF0A" w14:textId="7B92C9C0" w:rsidR="00211B18" w:rsidRPr="006E3FC7" w:rsidRDefault="00211B18" w:rsidP="00211B18">
            <w:pPr>
              <w:jc w:val="right"/>
            </w:pPr>
            <w:r>
              <w:t>Sans objet en absence de système de chauffage</w:t>
            </w:r>
          </w:p>
        </w:tc>
        <w:tc>
          <w:tcPr>
            <w:tcW w:w="1394" w:type="dxa"/>
            <w:shd w:val="clear" w:color="auto" w:fill="FFFFFF" w:themeFill="background1"/>
          </w:tcPr>
          <w:p w14:paraId="57CA1445" w14:textId="3FDAA43C" w:rsidR="00211B18" w:rsidRPr="006E3FC7" w:rsidRDefault="00211B18" w:rsidP="00211B18">
            <w:pPr>
              <w:jc w:val="left"/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3</w:t>
            </w:r>
            <w:r w:rsidRPr="00FA5E61">
              <w:rPr>
                <w:szCs w:val="22"/>
                <w:vertAlign w:val="subscript"/>
              </w:rPr>
              <w:sym w:font="Wingdings" w:char="F0E8"/>
            </w:r>
            <w:r w:rsidRPr="00D179CA">
              <w:rPr>
                <w:rFonts w:ascii="Calibri" w:hAnsi="Calibri"/>
                <w:szCs w:val="22"/>
                <w:vertAlign w:val="subscript"/>
              </w:rPr>
              <w:t xml:space="preserve"> LCLMAP</w:t>
            </w:r>
          </w:p>
        </w:tc>
      </w:tr>
    </w:tbl>
    <w:p w14:paraId="6ED63231" w14:textId="77777777" w:rsidR="003F78FF" w:rsidRPr="00F07091" w:rsidRDefault="003F78FF" w:rsidP="003F78FF"/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1054"/>
        <w:gridCol w:w="6454"/>
        <w:gridCol w:w="1910"/>
      </w:tblGrid>
      <w:tr w:rsidR="003F78FF" w:rsidRPr="00933725" w14:paraId="3341489F" w14:textId="77777777" w:rsidTr="00115C3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709F" w14:textId="6461378A" w:rsidR="003F78FF" w:rsidRPr="004E34BC" w:rsidRDefault="003F78FF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CHA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PAP1</w:t>
            </w:r>
          </w:p>
        </w:tc>
        <w:tc>
          <w:tcPr>
            <w:tcW w:w="6454" w:type="dxa"/>
            <w:tcBorders>
              <w:left w:val="single" w:sz="4" w:space="0" w:color="auto"/>
            </w:tcBorders>
            <w:shd w:val="clear" w:color="auto" w:fill="auto"/>
          </w:tcPr>
          <w:p w14:paraId="6AFD501D" w14:textId="6C3610FF" w:rsidR="003F78FF" w:rsidRPr="00B62B0B" w:rsidRDefault="003F78FF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Dans le cas d’un système de chauffage principal alimentant </w:t>
            </w:r>
            <w:r w:rsidR="001930CA">
              <w:rPr>
                <w:iCs/>
                <w:szCs w:val="22"/>
              </w:rPr>
              <w:t>le bâtiment</w:t>
            </w:r>
            <w:r>
              <w:rPr>
                <w:iCs/>
                <w:szCs w:val="22"/>
              </w:rPr>
              <w:t xml:space="preserve"> et d’autres bâtiments, indiquer la </w:t>
            </w:r>
            <w:r w:rsidRPr="00F07091">
              <w:rPr>
                <w:b/>
                <w:bCs/>
                <w:iCs/>
                <w:szCs w:val="22"/>
              </w:rPr>
              <w:t>surface totale des locaux desservis par la production de chauffage</w:t>
            </w:r>
            <w:r>
              <w:t xml:space="preserve"> </w:t>
            </w:r>
            <w:r>
              <w:rPr>
                <w:iCs/>
                <w:szCs w:val="22"/>
              </w:rPr>
              <w:t>(nombre entier en m</w:t>
            </w:r>
            <w:r w:rsidRPr="00C50E7C">
              <w:rPr>
                <w:iCs/>
                <w:szCs w:val="22"/>
                <w:vertAlign w:val="superscript"/>
              </w:rPr>
              <w:t>2</w:t>
            </w:r>
            <w:r>
              <w:rPr>
                <w:iCs/>
                <w:szCs w:val="22"/>
              </w:rPr>
              <w:t xml:space="preserve">) : </w:t>
            </w:r>
          </w:p>
        </w:tc>
        <w:tc>
          <w:tcPr>
            <w:tcW w:w="1910" w:type="dxa"/>
            <w:shd w:val="clear" w:color="auto" w:fill="auto"/>
            <w:vAlign w:val="bottom"/>
          </w:tcPr>
          <w:p w14:paraId="12F745E6" w14:textId="77777777" w:rsidR="003F78FF" w:rsidRPr="00B62B0B" w:rsidRDefault="003F78FF" w:rsidP="00115C3A">
            <w:pPr>
              <w:jc w:val="center"/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933725">
              <w:rPr>
                <w:rFonts w:ascii="Arial" w:hAnsi="Arial"/>
                <w:b/>
                <w:position w:val="-2"/>
                <w:sz w:val="20"/>
                <w:vertAlign w:val="subscript"/>
              </w:rPr>
              <w:t>└──┴──┴──┴──┘</w:t>
            </w:r>
          </w:p>
        </w:tc>
      </w:tr>
    </w:tbl>
    <w:p w14:paraId="6A8BBAD9" w14:textId="60BD2B2B" w:rsidR="001930CA" w:rsidRDefault="001930CA" w:rsidP="003F78FF"/>
    <w:p w14:paraId="542DED15" w14:textId="77777777" w:rsidR="001930CA" w:rsidRDefault="001930CA">
      <w:pPr>
        <w:jc w:val="left"/>
      </w:pPr>
      <w:r>
        <w:br w:type="page"/>
      </w:r>
    </w:p>
    <w:tbl>
      <w:tblPr>
        <w:tblW w:w="9296" w:type="dxa"/>
        <w:tblLayout w:type="fixed"/>
        <w:tblLook w:val="04A0" w:firstRow="1" w:lastRow="0" w:firstColumn="1" w:lastColumn="0" w:noHBand="0" w:noVBand="1"/>
      </w:tblPr>
      <w:tblGrid>
        <w:gridCol w:w="704"/>
        <w:gridCol w:w="369"/>
        <w:gridCol w:w="6719"/>
        <w:gridCol w:w="1394"/>
        <w:gridCol w:w="110"/>
      </w:tblGrid>
      <w:tr w:rsidR="003F78FF" w:rsidRPr="00881AA5" w14:paraId="564ADF38" w14:textId="77777777" w:rsidTr="00115C3A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14CA" w14:textId="106D4FB8" w:rsidR="003F78FF" w:rsidRPr="00881AA5" w:rsidRDefault="003F78FF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lastRenderedPageBreak/>
              <w:t>CHAPEAP</w:t>
            </w:r>
          </w:p>
        </w:tc>
        <w:tc>
          <w:tcPr>
            <w:tcW w:w="82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0649D2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881AA5">
              <w:rPr>
                <w:iCs/>
                <w:szCs w:val="22"/>
              </w:rPr>
              <w:t xml:space="preserve">Quelle est la </w:t>
            </w:r>
            <w:r w:rsidRPr="00881AA5">
              <w:rPr>
                <w:b/>
                <w:iCs/>
                <w:szCs w:val="22"/>
              </w:rPr>
              <w:t xml:space="preserve">principale énergie utilisée </w:t>
            </w:r>
            <w:r>
              <w:rPr>
                <w:b/>
                <w:iCs/>
                <w:szCs w:val="22"/>
              </w:rPr>
              <w:t>par ce</w:t>
            </w:r>
            <w:r w:rsidRPr="00881AA5">
              <w:rPr>
                <w:b/>
                <w:iCs/>
                <w:szCs w:val="22"/>
              </w:rPr>
              <w:t xml:space="preserve"> </w:t>
            </w:r>
            <w:r w:rsidRPr="00ED0710">
              <w:rPr>
                <w:b/>
                <w:bCs/>
                <w:iCs/>
                <w:szCs w:val="22"/>
              </w:rPr>
              <w:t xml:space="preserve">système de </w:t>
            </w:r>
            <w:r w:rsidRPr="00881AA5">
              <w:rPr>
                <w:b/>
                <w:iCs/>
                <w:szCs w:val="22"/>
              </w:rPr>
              <w:t>chauffage</w:t>
            </w:r>
            <w:r>
              <w:rPr>
                <w:bCs/>
                <w:iCs/>
                <w:szCs w:val="22"/>
              </w:rPr>
              <w:t xml:space="preserve"> </w:t>
            </w:r>
            <w:r w:rsidRPr="00881AA5">
              <w:rPr>
                <w:iCs/>
                <w:szCs w:val="22"/>
              </w:rPr>
              <w:t xml:space="preserve">? </w:t>
            </w:r>
            <w:r w:rsidRPr="00881AA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881AA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F78FF" w:rsidRPr="00881AA5" w14:paraId="0877137F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116250B2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03BE7EFB" w14:textId="77777777" w:rsidR="003F78FF" w:rsidRPr="00881AA5" w:rsidRDefault="003F78FF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Electricité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3E1A0D25" w14:textId="4B7AD18B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BD3810">
              <w:rPr>
                <w:rFonts w:ascii="Calibri" w:hAnsi="Calibri"/>
                <w:szCs w:val="22"/>
                <w:vertAlign w:val="subscript"/>
              </w:rPr>
              <w:t>CHAPSA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3F78FF" w:rsidRPr="00881AA5" w14:paraId="6949DA57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5B339473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64D2EB26" w14:textId="77777777" w:rsidR="003F78FF" w:rsidRPr="00881AA5" w:rsidRDefault="003F78FF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Gaz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0A93F5D0" w14:textId="1E4325AA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 w:val="16"/>
                <w:szCs w:val="16"/>
              </w:rPr>
              <w:t>2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BD3810">
              <w:rPr>
                <w:rFonts w:ascii="Calibri" w:hAnsi="Calibri"/>
                <w:szCs w:val="22"/>
                <w:vertAlign w:val="subscript"/>
              </w:rPr>
              <w:t>CHAPSA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3F78FF" w:rsidRPr="00881AA5" w14:paraId="4D484CD1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514A3B22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27CB6709" w14:textId="77777777" w:rsidR="003F78FF" w:rsidRPr="00881AA5" w:rsidRDefault="003F78FF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Fioul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413C9C63" w14:textId="158274C1" w:rsidR="003F78FF" w:rsidRPr="00881AA5" w:rsidRDefault="003F78FF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3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BD3810">
              <w:rPr>
                <w:rFonts w:ascii="Calibri" w:hAnsi="Calibri"/>
                <w:szCs w:val="22"/>
                <w:vertAlign w:val="subscript"/>
              </w:rPr>
              <w:t>CHAPSA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3F78FF" w:rsidRPr="00881AA5" w14:paraId="586EE214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69B7D95F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4D1AFD7C" w14:textId="77777777" w:rsidR="003F78FF" w:rsidRPr="00881AA5" w:rsidRDefault="003F78FF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Bois et/ou charbon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1F7B4E13" w14:textId="64D67612" w:rsidR="003F78FF" w:rsidRPr="00881AA5" w:rsidRDefault="003F78FF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BD3810">
              <w:rPr>
                <w:rFonts w:ascii="Calibri" w:hAnsi="Calibri"/>
                <w:szCs w:val="22"/>
                <w:vertAlign w:val="subscript"/>
              </w:rPr>
              <w:t>CHAPSA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3F78FF" w:rsidRPr="00881AA5" w14:paraId="6A0CC969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30E3F56E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344B4079" w14:textId="77777777" w:rsidR="003F78FF" w:rsidRPr="00881AA5" w:rsidRDefault="003F78FF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Réseau de chaleur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45F52EAF" w14:textId="4C62A1E1" w:rsidR="003F78FF" w:rsidRPr="00881AA5" w:rsidRDefault="003F78FF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5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BD3810">
              <w:rPr>
                <w:rFonts w:ascii="Calibri" w:hAnsi="Calibri"/>
                <w:szCs w:val="22"/>
                <w:vertAlign w:val="subscript"/>
              </w:rPr>
              <w:t>CHAPSA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3F78FF" w:rsidRPr="005177D9" w14:paraId="2C0E643D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0797B92F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62A7F319" w14:textId="77777777" w:rsidR="003F78FF" w:rsidRPr="00881AA5" w:rsidRDefault="003F78FF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Autre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6025FAAB" w14:textId="4B764407" w:rsidR="003F78FF" w:rsidRPr="00881AA5" w:rsidRDefault="003F78FF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6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3F78FF">
              <w:rPr>
                <w:rFonts w:ascii="Calibri" w:hAnsi="Calibri"/>
                <w:szCs w:val="22"/>
                <w:vertAlign w:val="subscript"/>
              </w:rPr>
              <w:t>CHAPEAP1</w:t>
            </w:r>
          </w:p>
        </w:tc>
      </w:tr>
    </w:tbl>
    <w:p w14:paraId="3F284423" w14:textId="77777777" w:rsidR="003F78FF" w:rsidRDefault="003F78FF" w:rsidP="003F78FF">
      <w:pPr>
        <w:rPr>
          <w:smallCaps/>
          <w:sz w:val="16"/>
          <w:szCs w:val="16"/>
        </w:rPr>
      </w:pPr>
    </w:p>
    <w:tbl>
      <w:tblPr>
        <w:tblW w:w="951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271"/>
        <w:gridCol w:w="8246"/>
      </w:tblGrid>
      <w:tr w:rsidR="003F78FF" w:rsidRPr="00933725" w14:paraId="45E0E017" w14:textId="77777777" w:rsidTr="00115C3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D39A" w14:textId="7B67716D" w:rsidR="003F78FF" w:rsidRPr="004E34BC" w:rsidRDefault="003F78FF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CHAPEAP1</w:t>
            </w:r>
          </w:p>
        </w:tc>
        <w:tc>
          <w:tcPr>
            <w:tcW w:w="8246" w:type="dxa"/>
            <w:tcBorders>
              <w:left w:val="single" w:sz="4" w:space="0" w:color="auto"/>
            </w:tcBorders>
            <w:shd w:val="clear" w:color="auto" w:fill="auto"/>
          </w:tcPr>
          <w:p w14:paraId="2E24691A" w14:textId="77777777" w:rsidR="003F78FF" w:rsidRPr="00B62B0B" w:rsidRDefault="003F78FF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Indiquez l’autre énergie de chauffage : 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└──────────────────────────┘</w:t>
            </w:r>
          </w:p>
        </w:tc>
      </w:tr>
    </w:tbl>
    <w:p w14:paraId="5F019D6F" w14:textId="77777777" w:rsidR="003F78FF" w:rsidRDefault="003F78FF" w:rsidP="003F78FF">
      <w:pPr>
        <w:rPr>
          <w:smallCaps/>
          <w:sz w:val="16"/>
          <w:szCs w:val="16"/>
        </w:rPr>
      </w:pPr>
    </w:p>
    <w:p w14:paraId="5C018550" w14:textId="77777777" w:rsidR="003F78FF" w:rsidRDefault="003F78FF" w:rsidP="003F78FF">
      <w:pPr>
        <w:jc w:val="left"/>
        <w:rPr>
          <w:sz w:val="16"/>
          <w:szCs w:val="16"/>
        </w:rPr>
      </w:pPr>
    </w:p>
    <w:tbl>
      <w:tblPr>
        <w:tblW w:w="94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8"/>
        <w:gridCol w:w="8364"/>
      </w:tblGrid>
      <w:tr w:rsidR="003F78FF" w:rsidRPr="00933725" w14:paraId="11A79ABA" w14:textId="77777777" w:rsidTr="00115C3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2DAC" w14:textId="623E36F9" w:rsidR="003F78FF" w:rsidRPr="004E34BC" w:rsidRDefault="003F78FF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CHAPS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AP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38F0A2" w14:textId="77777777" w:rsidR="003F78FF" w:rsidRDefault="003F78FF" w:rsidP="00115C3A">
            <w:pPr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</w:pPr>
            <w:r>
              <w:rPr>
                <w:iCs/>
                <w:szCs w:val="22"/>
              </w:rPr>
              <w:t xml:space="preserve">Indiquez le type de </w:t>
            </w:r>
            <w:r w:rsidRPr="00210609">
              <w:rPr>
                <w:b/>
                <w:iCs/>
                <w:szCs w:val="22"/>
              </w:rPr>
              <w:t xml:space="preserve">système </w:t>
            </w:r>
            <w:r>
              <w:rPr>
                <w:b/>
                <w:iCs/>
                <w:szCs w:val="22"/>
              </w:rPr>
              <w:t xml:space="preserve">de </w:t>
            </w:r>
            <w:r w:rsidRPr="00210609">
              <w:rPr>
                <w:b/>
                <w:iCs/>
                <w:szCs w:val="22"/>
              </w:rPr>
              <w:t xml:space="preserve">chauffage 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└─────────────────────────┘</w:t>
            </w:r>
          </w:p>
          <w:p w14:paraId="127445D4" w14:textId="77777777" w:rsidR="003F78FF" w:rsidRPr="00BD3810" w:rsidRDefault="003F78FF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16"/>
                <w:szCs w:val="16"/>
              </w:rPr>
            </w:pPr>
            <w:r w:rsidRPr="00BD3810">
              <w:rPr>
                <w:iCs/>
                <w:sz w:val="16"/>
                <w:szCs w:val="16"/>
              </w:rPr>
              <w:t>(par exemple : chaudière, poêle, pompe à chaleur, convecteurs, panneaux rayonnants, radiateur mobile…)</w:t>
            </w:r>
          </w:p>
        </w:tc>
      </w:tr>
    </w:tbl>
    <w:p w14:paraId="65E79AB3" w14:textId="77777777" w:rsidR="003F78FF" w:rsidRDefault="003F78FF" w:rsidP="003F78FF">
      <w:pPr>
        <w:rPr>
          <w:smallCaps/>
          <w:sz w:val="16"/>
          <w:szCs w:val="16"/>
        </w:rPr>
      </w:pPr>
    </w:p>
    <w:p w14:paraId="0126A9A9" w14:textId="77777777" w:rsidR="003F78FF" w:rsidRDefault="003F78FF" w:rsidP="003F78FF">
      <w:pPr>
        <w:rPr>
          <w:smallCaps/>
          <w:sz w:val="16"/>
          <w:szCs w:val="16"/>
        </w:rPr>
      </w:pPr>
    </w:p>
    <w:tbl>
      <w:tblPr>
        <w:tblW w:w="9296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6521"/>
        <w:gridCol w:w="1536"/>
        <w:gridCol w:w="110"/>
      </w:tblGrid>
      <w:tr w:rsidR="003F78FF" w:rsidRPr="00881AA5" w14:paraId="3BF2EE99" w14:textId="77777777" w:rsidTr="00115C3A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69B3" w14:textId="4AEA6A45" w:rsidR="003F78FF" w:rsidRPr="00881AA5" w:rsidRDefault="003F78FF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CHASEAP</w:t>
            </w:r>
          </w:p>
        </w:tc>
        <w:tc>
          <w:tcPr>
            <w:tcW w:w="81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AEBF70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881AA5">
              <w:rPr>
                <w:iCs/>
                <w:szCs w:val="22"/>
              </w:rPr>
              <w:t>Quelle est l</w:t>
            </w:r>
            <w:r>
              <w:rPr>
                <w:iCs/>
                <w:szCs w:val="22"/>
              </w:rPr>
              <w:t>’</w:t>
            </w:r>
            <w:r w:rsidRPr="00881AA5">
              <w:rPr>
                <w:b/>
                <w:iCs/>
                <w:szCs w:val="22"/>
              </w:rPr>
              <w:t xml:space="preserve">énergie utilisée </w:t>
            </w:r>
            <w:r>
              <w:rPr>
                <w:b/>
                <w:iCs/>
                <w:szCs w:val="22"/>
              </w:rPr>
              <w:t>par le</w:t>
            </w:r>
            <w:r w:rsidRPr="00881AA5">
              <w:rPr>
                <w:b/>
                <w:iCs/>
                <w:szCs w:val="22"/>
              </w:rPr>
              <w:t xml:space="preserve"> </w:t>
            </w:r>
            <w:r w:rsidRPr="00ED0710">
              <w:rPr>
                <w:b/>
                <w:bCs/>
                <w:iCs/>
                <w:szCs w:val="22"/>
              </w:rPr>
              <w:t xml:space="preserve">système de </w:t>
            </w:r>
            <w:r w:rsidRPr="00881AA5">
              <w:rPr>
                <w:b/>
                <w:iCs/>
                <w:szCs w:val="22"/>
              </w:rPr>
              <w:t>chauffage</w:t>
            </w:r>
            <w:r w:rsidRPr="00881AA5">
              <w:rPr>
                <w:iCs/>
                <w:szCs w:val="22"/>
              </w:rPr>
              <w:t xml:space="preserve"> </w:t>
            </w:r>
            <w:r>
              <w:rPr>
                <w:b/>
                <w:iCs/>
                <w:szCs w:val="22"/>
              </w:rPr>
              <w:t xml:space="preserve">secondaire ou d’appoint </w:t>
            </w:r>
            <w:r w:rsidRPr="00881AA5">
              <w:rPr>
                <w:iCs/>
                <w:szCs w:val="22"/>
              </w:rPr>
              <w:t xml:space="preserve">? </w:t>
            </w:r>
            <w:r w:rsidRPr="00881AA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881AA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F78FF" w:rsidRPr="00881AA5" w14:paraId="091693E0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71B84549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4546FC54" w14:textId="77777777" w:rsidR="003F78FF" w:rsidRPr="00881AA5" w:rsidRDefault="003F78FF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Absence de chauffage secondaire ou d’appoint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4F4AF144" w14:textId="2A2DC23E" w:rsidR="003F78FF" w:rsidRPr="00881AA5" w:rsidRDefault="003F78FF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="00D179CA" w:rsidRPr="00D179CA">
              <w:rPr>
                <w:rFonts w:ascii="Calibri" w:hAnsi="Calibri"/>
                <w:szCs w:val="22"/>
                <w:vertAlign w:val="subscript"/>
              </w:rPr>
              <w:t>LCLMAP</w:t>
            </w:r>
          </w:p>
        </w:tc>
      </w:tr>
      <w:tr w:rsidR="003F78FF" w:rsidRPr="00881AA5" w14:paraId="1CD5BB1A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4233A781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52ADE35E" w14:textId="77777777" w:rsidR="003F78FF" w:rsidRPr="00881AA5" w:rsidRDefault="003F78FF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Electricité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73F86F60" w14:textId="4A0562AA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371D01">
              <w:rPr>
                <w:rFonts w:ascii="Calibri" w:hAnsi="Calibri"/>
                <w:szCs w:val="22"/>
                <w:vertAlign w:val="subscript"/>
              </w:rPr>
              <w:t>CHASSA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3F78FF" w:rsidRPr="00881AA5" w14:paraId="1640FF28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4E77866C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5A6CBCFE" w14:textId="77777777" w:rsidR="003F78FF" w:rsidRPr="00881AA5" w:rsidRDefault="003F78FF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Gaz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89B3B5C" w14:textId="3949BFDE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>3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371D01">
              <w:rPr>
                <w:rFonts w:ascii="Calibri" w:hAnsi="Calibri"/>
                <w:szCs w:val="22"/>
                <w:vertAlign w:val="subscript"/>
              </w:rPr>
              <w:t>CHASSA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3F78FF" w:rsidRPr="00881AA5" w14:paraId="1176A562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568966FD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7040E05C" w14:textId="77777777" w:rsidR="003F78FF" w:rsidRPr="00881AA5" w:rsidRDefault="003F78FF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Fioul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3EC0B35" w14:textId="3DA3B399" w:rsidR="003F78FF" w:rsidRPr="00881AA5" w:rsidRDefault="003F78FF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371D01">
              <w:rPr>
                <w:rFonts w:ascii="Calibri" w:hAnsi="Calibri"/>
                <w:szCs w:val="22"/>
                <w:vertAlign w:val="subscript"/>
              </w:rPr>
              <w:t>CHASSA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3F78FF" w:rsidRPr="00881AA5" w14:paraId="0CC2B9A3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0FB34BC3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6C6E434A" w14:textId="77777777" w:rsidR="003F78FF" w:rsidRPr="00881AA5" w:rsidRDefault="003F78FF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Bois et/ou charbon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D186AB6" w14:textId="1149D9F5" w:rsidR="003F78FF" w:rsidRPr="00881AA5" w:rsidRDefault="003F78FF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5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371D01">
              <w:rPr>
                <w:rFonts w:ascii="Calibri" w:hAnsi="Calibri"/>
                <w:szCs w:val="22"/>
                <w:vertAlign w:val="subscript"/>
              </w:rPr>
              <w:t>CHASSA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3F78FF" w:rsidRPr="00881AA5" w14:paraId="3A0DF352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25585CD0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49ED4CB0" w14:textId="77777777" w:rsidR="003F78FF" w:rsidRPr="00881AA5" w:rsidRDefault="003F78FF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Réseau de chaleur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2FA3CD76" w14:textId="5191BCC2" w:rsidR="003F78FF" w:rsidRPr="00881AA5" w:rsidRDefault="003F78FF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5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371D01">
              <w:rPr>
                <w:rFonts w:ascii="Calibri" w:hAnsi="Calibri"/>
                <w:szCs w:val="22"/>
                <w:vertAlign w:val="subscript"/>
              </w:rPr>
              <w:t>CHASSA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3F78FF" w:rsidRPr="005177D9" w14:paraId="38F1FF9F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443C6742" w14:textId="77777777" w:rsidR="003F78FF" w:rsidRPr="00881AA5" w:rsidRDefault="003F78FF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5C5219FA" w14:textId="77777777" w:rsidR="003F78FF" w:rsidRPr="00881AA5" w:rsidRDefault="003F78FF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Autre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4BB8534" w14:textId="31DC05AA" w:rsidR="003F78FF" w:rsidRPr="00881AA5" w:rsidRDefault="003F78FF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7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3F78FF">
              <w:rPr>
                <w:rFonts w:ascii="Calibri" w:hAnsi="Calibri"/>
                <w:szCs w:val="22"/>
                <w:vertAlign w:val="subscript"/>
              </w:rPr>
              <w:t>CHASEAP1</w:t>
            </w:r>
          </w:p>
        </w:tc>
      </w:tr>
    </w:tbl>
    <w:p w14:paraId="36E84789" w14:textId="77777777" w:rsidR="003F78FF" w:rsidRDefault="003F78FF" w:rsidP="003F78FF">
      <w:pPr>
        <w:rPr>
          <w:smallCaps/>
          <w:sz w:val="16"/>
          <w:szCs w:val="16"/>
        </w:rPr>
      </w:pPr>
    </w:p>
    <w:tbl>
      <w:tblPr>
        <w:tblW w:w="951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271"/>
        <w:gridCol w:w="8246"/>
      </w:tblGrid>
      <w:tr w:rsidR="003F78FF" w:rsidRPr="00933725" w14:paraId="7F8B3612" w14:textId="77777777" w:rsidTr="00115C3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2545" w14:textId="5D2D92E4" w:rsidR="003F78FF" w:rsidRPr="004E34BC" w:rsidRDefault="003F78FF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CHASEAP1</w:t>
            </w:r>
          </w:p>
        </w:tc>
        <w:tc>
          <w:tcPr>
            <w:tcW w:w="8246" w:type="dxa"/>
            <w:tcBorders>
              <w:left w:val="single" w:sz="4" w:space="0" w:color="auto"/>
            </w:tcBorders>
            <w:shd w:val="clear" w:color="auto" w:fill="auto"/>
          </w:tcPr>
          <w:p w14:paraId="7B5B7B04" w14:textId="77777777" w:rsidR="003F78FF" w:rsidRPr="00B62B0B" w:rsidRDefault="003F78FF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Indiquez l’autre énergie de chauffage : 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└──────────────────────────┘</w:t>
            </w:r>
          </w:p>
        </w:tc>
      </w:tr>
    </w:tbl>
    <w:p w14:paraId="1AA646DA" w14:textId="77777777" w:rsidR="003F78FF" w:rsidRDefault="003F78FF" w:rsidP="003F78FF">
      <w:pPr>
        <w:rPr>
          <w:smallCaps/>
          <w:sz w:val="16"/>
          <w:szCs w:val="16"/>
        </w:rPr>
      </w:pPr>
    </w:p>
    <w:p w14:paraId="77F8EBD7" w14:textId="77777777" w:rsidR="003F78FF" w:rsidRDefault="003F78FF" w:rsidP="003F78FF">
      <w:pPr>
        <w:jc w:val="left"/>
        <w:rPr>
          <w:sz w:val="16"/>
          <w:szCs w:val="16"/>
        </w:rPr>
      </w:pPr>
    </w:p>
    <w:tbl>
      <w:tblPr>
        <w:tblW w:w="94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8323"/>
      </w:tblGrid>
      <w:tr w:rsidR="003F78FF" w:rsidRPr="00933725" w14:paraId="5A37688D" w14:textId="77777777" w:rsidTr="00115C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7E5C" w14:textId="32309E9D" w:rsidR="003F78FF" w:rsidRPr="004E34BC" w:rsidRDefault="003F78FF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CHASS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AP</w:t>
            </w:r>
          </w:p>
        </w:tc>
        <w:tc>
          <w:tcPr>
            <w:tcW w:w="83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084E95" w14:textId="77777777" w:rsidR="003F78FF" w:rsidRDefault="003F78FF" w:rsidP="00115C3A">
            <w:pPr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</w:pPr>
            <w:r>
              <w:rPr>
                <w:iCs/>
                <w:szCs w:val="22"/>
              </w:rPr>
              <w:t xml:space="preserve">Indiquez le type de </w:t>
            </w:r>
            <w:r w:rsidRPr="00210609">
              <w:rPr>
                <w:b/>
                <w:iCs/>
                <w:szCs w:val="22"/>
              </w:rPr>
              <w:t xml:space="preserve">système </w:t>
            </w:r>
            <w:r>
              <w:rPr>
                <w:b/>
                <w:iCs/>
                <w:szCs w:val="22"/>
              </w:rPr>
              <w:t xml:space="preserve">de </w:t>
            </w:r>
            <w:r w:rsidRPr="00210609">
              <w:rPr>
                <w:b/>
                <w:iCs/>
                <w:szCs w:val="22"/>
              </w:rPr>
              <w:t xml:space="preserve">chauffage </w:t>
            </w:r>
            <w:r>
              <w:rPr>
                <w:b/>
                <w:iCs/>
                <w:szCs w:val="22"/>
              </w:rPr>
              <w:t xml:space="preserve">secondaire ou d’appoint 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└───────────┘</w:t>
            </w:r>
          </w:p>
          <w:p w14:paraId="2BBBAF0E" w14:textId="77777777" w:rsidR="003F78FF" w:rsidRPr="00BD3810" w:rsidRDefault="003F78FF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16"/>
                <w:szCs w:val="16"/>
              </w:rPr>
            </w:pPr>
            <w:r w:rsidRPr="00BD3810">
              <w:rPr>
                <w:iCs/>
                <w:sz w:val="16"/>
                <w:szCs w:val="16"/>
              </w:rPr>
              <w:t>(par exemple : chaudière, poêle, pompe à chaleur, convecteurs, panneaux rayonnants, radiateur mobile…)</w:t>
            </w:r>
          </w:p>
        </w:tc>
      </w:tr>
    </w:tbl>
    <w:p w14:paraId="663631B2" w14:textId="481D6B2E" w:rsidR="003F78FF" w:rsidRDefault="003F78FF" w:rsidP="0082312C">
      <w:pPr>
        <w:rPr>
          <w:sz w:val="16"/>
          <w:szCs w:val="16"/>
        </w:rPr>
      </w:pPr>
    </w:p>
    <w:p w14:paraId="3447BCC4" w14:textId="71D9C146" w:rsidR="00D179CA" w:rsidRDefault="00D179CA" w:rsidP="00D179CA">
      <w:pPr>
        <w:pStyle w:val="Titre3"/>
      </w:pPr>
      <w:bookmarkStart w:id="20" w:name="_Toc119777373"/>
      <w:r>
        <w:t>Système de refroidissement</w:t>
      </w:r>
      <w:bookmarkEnd w:id="20"/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6860"/>
        <w:gridCol w:w="1394"/>
        <w:gridCol w:w="110"/>
      </w:tblGrid>
      <w:tr w:rsidR="00D179CA" w:rsidRPr="00933725" w14:paraId="08AB150A" w14:textId="77777777" w:rsidTr="008976C7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ABC7" w14:textId="77777777" w:rsidR="00D179CA" w:rsidRPr="0030725F" w:rsidRDefault="00D179CA" w:rsidP="008976C7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LCLMAP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755FBD7" w14:textId="6034153A" w:rsidR="00D179CA" w:rsidRPr="00CF25D4" w:rsidRDefault="00D179CA" w:rsidP="008976C7">
            <w:pPr>
              <w:rPr>
                <w:rStyle w:val="Titredulivre"/>
                <w:rFonts w:asciiTheme="minorHAnsi" w:hAnsiTheme="minorHAnsi"/>
                <w:b w:val="0"/>
                <w:bCs w:val="0"/>
                <w:iCs/>
                <w:smallCaps w:val="0"/>
                <w:spacing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ces </w:t>
            </w:r>
            <w:r w:rsidRPr="00DA0457">
              <w:rPr>
                <w:b/>
                <w:iCs/>
                <w:szCs w:val="22"/>
              </w:rPr>
              <w:t>travaux de rénovation</w:t>
            </w:r>
            <w:r>
              <w:rPr>
                <w:b/>
                <w:iCs/>
                <w:szCs w:val="22"/>
              </w:rPr>
              <w:t xml:space="preserve"> </w:t>
            </w:r>
            <w:r w:rsidRPr="00B67F53">
              <w:rPr>
                <w:bCs/>
                <w:iCs/>
                <w:szCs w:val="22"/>
              </w:rPr>
              <w:t>ont</w:t>
            </w:r>
            <w:r>
              <w:rPr>
                <w:b/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 xml:space="preserve">concerné le remplacement ou l’installation du </w:t>
            </w:r>
            <w:r w:rsidRPr="003C3EE4">
              <w:rPr>
                <w:b/>
                <w:bCs/>
                <w:iCs/>
                <w:szCs w:val="22"/>
              </w:rPr>
              <w:t xml:space="preserve">système de </w:t>
            </w:r>
            <w:r>
              <w:rPr>
                <w:b/>
                <w:bCs/>
                <w:iCs/>
                <w:szCs w:val="22"/>
              </w:rPr>
              <w:t>refroidissement</w:t>
            </w:r>
            <w:r>
              <w:rPr>
                <w:iCs/>
                <w:szCs w:val="22"/>
              </w:rPr>
              <w:t xml:space="preserve"> du bâtiment</w:t>
            </w:r>
            <w:proofErr w:type="gramStart"/>
            <w:r>
              <w:rPr>
                <w:iCs/>
                <w:szCs w:val="22"/>
              </w:rPr>
              <w:t> ?</w:t>
            </w:r>
            <w:r w:rsidRPr="0030725F">
              <w:rPr>
                <w:iCs/>
                <w:sz w:val="16"/>
                <w:szCs w:val="16"/>
              </w:rPr>
              <w:t>(</w:t>
            </w:r>
            <w:proofErr w:type="gramEnd"/>
            <w:r w:rsidRPr="0030725F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cocher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 xml:space="preserve">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D179CA" w:rsidRPr="003E7997" w14:paraId="3658B40A" w14:textId="77777777" w:rsidTr="00D179CA">
        <w:trPr>
          <w:gridAfter w:val="1"/>
          <w:wAfter w:w="110" w:type="dxa"/>
          <w:trHeight w:val="283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52E15F" w14:textId="77777777" w:rsidR="00D179CA" w:rsidRPr="004E34BC" w:rsidRDefault="00D179CA" w:rsidP="008976C7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549CD0F4" w14:textId="77777777" w:rsidR="00D179CA" w:rsidRPr="00DD43E4" w:rsidRDefault="00D179CA" w:rsidP="008976C7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Oui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F08F982" w14:textId="3BB7E43A" w:rsidR="00D179CA" w:rsidRPr="003E7997" w:rsidRDefault="00D179CA" w:rsidP="008976C7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3F78FF">
              <w:rPr>
                <w:rFonts w:ascii="Calibri" w:hAnsi="Calibri"/>
                <w:szCs w:val="22"/>
                <w:vertAlign w:val="subscript"/>
              </w:rPr>
              <w:t>CHASEAP1</w:t>
            </w:r>
          </w:p>
        </w:tc>
      </w:tr>
      <w:tr w:rsidR="00D179CA" w:rsidRPr="003E7997" w14:paraId="7E06C717" w14:textId="77777777" w:rsidTr="00D179CA">
        <w:trPr>
          <w:gridAfter w:val="1"/>
          <w:wAfter w:w="110" w:type="dxa"/>
          <w:trHeight w:val="283"/>
        </w:trPr>
        <w:tc>
          <w:tcPr>
            <w:tcW w:w="704" w:type="dxa"/>
            <w:shd w:val="clear" w:color="auto" w:fill="FFFFFF" w:themeFill="background1"/>
            <w:vAlign w:val="center"/>
          </w:tcPr>
          <w:p w14:paraId="03FFA5E0" w14:textId="77777777" w:rsidR="00D179CA" w:rsidRPr="004E34BC" w:rsidRDefault="00D179CA" w:rsidP="008976C7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018B255F" w14:textId="77777777" w:rsidR="00D179CA" w:rsidRPr="00DD43E4" w:rsidRDefault="00D179CA" w:rsidP="008976C7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Non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2255A51" w14:textId="210EAE73" w:rsidR="00D179CA" w:rsidRPr="003E7997" w:rsidRDefault="00D179CA" w:rsidP="008976C7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D179CA">
              <w:rPr>
                <w:rFonts w:ascii="Calibri" w:hAnsi="Calibri"/>
                <w:szCs w:val="22"/>
                <w:vertAlign w:val="subscript"/>
              </w:rPr>
              <w:t>LPEAAP</w:t>
            </w:r>
          </w:p>
        </w:tc>
      </w:tr>
    </w:tbl>
    <w:p w14:paraId="7D1D67B8" w14:textId="77777777" w:rsidR="00D179CA" w:rsidRPr="00D179CA" w:rsidRDefault="00D179CA" w:rsidP="00D179CA"/>
    <w:tbl>
      <w:tblPr>
        <w:tblW w:w="9296" w:type="dxa"/>
        <w:tblLayout w:type="fixed"/>
        <w:tblLook w:val="04A0" w:firstRow="1" w:lastRow="0" w:firstColumn="1" w:lastColumn="0" w:noHBand="0" w:noVBand="1"/>
      </w:tblPr>
      <w:tblGrid>
        <w:gridCol w:w="704"/>
        <w:gridCol w:w="369"/>
        <w:gridCol w:w="6719"/>
        <w:gridCol w:w="1394"/>
        <w:gridCol w:w="110"/>
      </w:tblGrid>
      <w:tr w:rsidR="00D179CA" w:rsidRPr="00881AA5" w14:paraId="7EA126F3" w14:textId="77777777" w:rsidTr="00115C3A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5842" w14:textId="23931494" w:rsidR="00D179CA" w:rsidRPr="00881AA5" w:rsidRDefault="00D179CA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REFPEAP</w:t>
            </w:r>
          </w:p>
        </w:tc>
        <w:tc>
          <w:tcPr>
            <w:tcW w:w="82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7AA88D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881AA5">
              <w:rPr>
                <w:iCs/>
                <w:szCs w:val="22"/>
              </w:rPr>
              <w:t xml:space="preserve">Quelle est la </w:t>
            </w:r>
            <w:r w:rsidRPr="00881AA5">
              <w:rPr>
                <w:b/>
                <w:iCs/>
                <w:szCs w:val="22"/>
              </w:rPr>
              <w:t xml:space="preserve">principale énergie utilisée </w:t>
            </w:r>
            <w:r>
              <w:rPr>
                <w:b/>
                <w:iCs/>
                <w:szCs w:val="22"/>
              </w:rPr>
              <w:t>par ce</w:t>
            </w:r>
            <w:r w:rsidRPr="00881AA5">
              <w:rPr>
                <w:b/>
                <w:iCs/>
                <w:szCs w:val="22"/>
              </w:rPr>
              <w:t xml:space="preserve"> </w:t>
            </w:r>
            <w:r w:rsidRPr="00ED0710">
              <w:rPr>
                <w:b/>
                <w:bCs/>
                <w:iCs/>
                <w:szCs w:val="22"/>
              </w:rPr>
              <w:t xml:space="preserve">système de </w:t>
            </w:r>
            <w:r>
              <w:rPr>
                <w:b/>
                <w:iCs/>
                <w:szCs w:val="22"/>
              </w:rPr>
              <w:t>refroidissement</w:t>
            </w:r>
            <w:r w:rsidRPr="00881AA5">
              <w:rPr>
                <w:iCs/>
                <w:szCs w:val="22"/>
              </w:rPr>
              <w:t xml:space="preserve"> ? </w:t>
            </w:r>
            <w:r w:rsidRPr="00881AA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881AA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D179CA" w:rsidRPr="00881AA5" w14:paraId="093CA267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0760308B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1032E624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Electricité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0BB3BBE9" w14:textId="6E5E2EB2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REF</w:t>
            </w:r>
            <w:r w:rsidRPr="00BA2145">
              <w:rPr>
                <w:rFonts w:ascii="Calibri" w:hAnsi="Calibri"/>
                <w:szCs w:val="22"/>
                <w:vertAlign w:val="subscript"/>
              </w:rPr>
              <w:t>PSA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881AA5" w14:paraId="7D5CCAAB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762F0B34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05CDB62A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Gaz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3FD22EDE" w14:textId="5A13DDEB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 w:val="16"/>
                <w:szCs w:val="16"/>
              </w:rPr>
              <w:t>2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REF</w:t>
            </w:r>
            <w:r w:rsidRPr="00BA2145">
              <w:rPr>
                <w:rFonts w:ascii="Calibri" w:hAnsi="Calibri"/>
                <w:szCs w:val="22"/>
                <w:vertAlign w:val="subscript"/>
              </w:rPr>
              <w:t>PSA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881AA5" w14:paraId="62B7282B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6BD80205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58D27C6A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Réseau de froid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1DFBDF6D" w14:textId="64B8BC73" w:rsidR="00D179CA" w:rsidRPr="00881AA5" w:rsidRDefault="00D179CA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3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REF</w:t>
            </w:r>
            <w:r w:rsidRPr="00BA2145">
              <w:rPr>
                <w:rFonts w:ascii="Calibri" w:hAnsi="Calibri"/>
                <w:szCs w:val="22"/>
                <w:vertAlign w:val="subscript"/>
              </w:rPr>
              <w:t>PSA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5177D9" w14:paraId="671C4A95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278CF614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65C92BCA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Autre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71A1CC02" w14:textId="2A0E24BF" w:rsidR="00D179CA" w:rsidRPr="00881AA5" w:rsidRDefault="00D179CA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D179CA">
              <w:rPr>
                <w:rFonts w:ascii="Calibri" w:hAnsi="Calibri"/>
                <w:szCs w:val="22"/>
                <w:vertAlign w:val="subscript"/>
              </w:rPr>
              <w:t>REFPEAP1</w:t>
            </w:r>
          </w:p>
        </w:tc>
      </w:tr>
    </w:tbl>
    <w:p w14:paraId="436618A9" w14:textId="77777777" w:rsidR="00D179CA" w:rsidRDefault="00D179CA" w:rsidP="00D179CA">
      <w:pPr>
        <w:rPr>
          <w:smallCaps/>
          <w:sz w:val="16"/>
          <w:szCs w:val="16"/>
        </w:rPr>
      </w:pPr>
    </w:p>
    <w:tbl>
      <w:tblPr>
        <w:tblW w:w="951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271"/>
        <w:gridCol w:w="8246"/>
      </w:tblGrid>
      <w:tr w:rsidR="00D179CA" w:rsidRPr="00933725" w14:paraId="2BA1A2F7" w14:textId="77777777" w:rsidTr="00115C3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DFC4" w14:textId="19AD906A" w:rsidR="00D179CA" w:rsidRPr="004E34BC" w:rsidRDefault="00D179CA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REFPEAP1</w:t>
            </w:r>
          </w:p>
        </w:tc>
        <w:tc>
          <w:tcPr>
            <w:tcW w:w="8246" w:type="dxa"/>
            <w:tcBorders>
              <w:left w:val="single" w:sz="4" w:space="0" w:color="auto"/>
            </w:tcBorders>
            <w:shd w:val="clear" w:color="auto" w:fill="auto"/>
          </w:tcPr>
          <w:p w14:paraId="54B129E9" w14:textId="77777777" w:rsidR="00D179CA" w:rsidRPr="00B62B0B" w:rsidRDefault="00D179CA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Indiquez l’autre énergie de chauffage : 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└──────────────────────────┘</w:t>
            </w:r>
          </w:p>
        </w:tc>
      </w:tr>
    </w:tbl>
    <w:p w14:paraId="72F5B6F8" w14:textId="77777777" w:rsidR="00D179CA" w:rsidRDefault="00D179CA" w:rsidP="00D179CA">
      <w:pPr>
        <w:rPr>
          <w:smallCaps/>
          <w:sz w:val="16"/>
          <w:szCs w:val="16"/>
        </w:rPr>
      </w:pPr>
    </w:p>
    <w:p w14:paraId="57792EBF" w14:textId="77777777" w:rsidR="00D179CA" w:rsidRDefault="00D179CA" w:rsidP="00D179CA">
      <w:pPr>
        <w:jc w:val="left"/>
        <w:rPr>
          <w:sz w:val="16"/>
          <w:szCs w:val="16"/>
        </w:rPr>
      </w:pPr>
    </w:p>
    <w:tbl>
      <w:tblPr>
        <w:tblW w:w="94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8"/>
        <w:gridCol w:w="8364"/>
      </w:tblGrid>
      <w:tr w:rsidR="00D179CA" w:rsidRPr="00933725" w14:paraId="5848A852" w14:textId="77777777" w:rsidTr="00115C3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2988" w14:textId="7228A51C" w:rsidR="00D179CA" w:rsidRPr="004E34BC" w:rsidRDefault="00D179CA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REFPS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AP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5D1F93" w14:textId="77777777" w:rsidR="00D179CA" w:rsidRDefault="00D179CA" w:rsidP="00115C3A">
            <w:pPr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</w:pPr>
            <w:r>
              <w:rPr>
                <w:iCs/>
                <w:szCs w:val="22"/>
              </w:rPr>
              <w:t xml:space="preserve">Indiquez le type de </w:t>
            </w:r>
            <w:r w:rsidRPr="00210609">
              <w:rPr>
                <w:b/>
                <w:iCs/>
                <w:szCs w:val="22"/>
              </w:rPr>
              <w:t xml:space="preserve">système </w:t>
            </w:r>
            <w:r>
              <w:rPr>
                <w:b/>
                <w:iCs/>
                <w:szCs w:val="22"/>
              </w:rPr>
              <w:t>de refroidissement</w:t>
            </w:r>
            <w:r w:rsidRPr="00881AA5">
              <w:rPr>
                <w:iCs/>
                <w:szCs w:val="22"/>
              </w:rPr>
              <w:t xml:space="preserve"> 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└─────────────────────┘</w:t>
            </w:r>
          </w:p>
          <w:p w14:paraId="6A9103B8" w14:textId="77777777" w:rsidR="00D179CA" w:rsidRPr="00BD3810" w:rsidRDefault="00D179CA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16"/>
                <w:szCs w:val="16"/>
              </w:rPr>
            </w:pPr>
            <w:r w:rsidRPr="00BD3810">
              <w:rPr>
                <w:iCs/>
                <w:sz w:val="16"/>
                <w:szCs w:val="16"/>
              </w:rPr>
              <w:t xml:space="preserve">(par exemple : </w:t>
            </w:r>
            <w:r w:rsidRPr="00BA2145">
              <w:rPr>
                <w:iCs/>
                <w:sz w:val="16"/>
                <w:szCs w:val="16"/>
              </w:rPr>
              <w:t xml:space="preserve">climatiseur mobile, groupe froid, VRV, split </w:t>
            </w:r>
            <w:proofErr w:type="spellStart"/>
            <w:r w:rsidRPr="00BA2145">
              <w:rPr>
                <w:iCs/>
                <w:sz w:val="16"/>
                <w:szCs w:val="16"/>
              </w:rPr>
              <w:t>sytem</w:t>
            </w:r>
            <w:proofErr w:type="spellEnd"/>
            <w:r w:rsidRPr="00BA2145">
              <w:rPr>
                <w:iCs/>
                <w:sz w:val="16"/>
                <w:szCs w:val="16"/>
              </w:rPr>
              <w:t>, réseau de froid, pompe à chaleur réversible…)</w:t>
            </w:r>
          </w:p>
        </w:tc>
      </w:tr>
    </w:tbl>
    <w:p w14:paraId="766E4301" w14:textId="77777777" w:rsidR="00D179CA" w:rsidRDefault="00D179CA" w:rsidP="00D179CA">
      <w:pPr>
        <w:rPr>
          <w:smallCaps/>
          <w:sz w:val="16"/>
          <w:szCs w:val="16"/>
        </w:rPr>
      </w:pPr>
    </w:p>
    <w:p w14:paraId="7F0D68CF" w14:textId="77777777" w:rsidR="00D179CA" w:rsidRDefault="00D179CA" w:rsidP="00D179CA">
      <w:pPr>
        <w:rPr>
          <w:smallCaps/>
          <w:sz w:val="16"/>
          <w:szCs w:val="16"/>
        </w:rPr>
      </w:pPr>
    </w:p>
    <w:tbl>
      <w:tblPr>
        <w:tblW w:w="9296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6521"/>
        <w:gridCol w:w="1536"/>
        <w:gridCol w:w="110"/>
      </w:tblGrid>
      <w:tr w:rsidR="00D179CA" w:rsidRPr="00881AA5" w14:paraId="7109E2EA" w14:textId="77777777" w:rsidTr="00115C3A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B952" w14:textId="398FCD82" w:rsidR="00D179CA" w:rsidRPr="00881AA5" w:rsidRDefault="00D179CA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REFSEAP</w:t>
            </w:r>
          </w:p>
        </w:tc>
        <w:tc>
          <w:tcPr>
            <w:tcW w:w="81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245CD3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881AA5">
              <w:rPr>
                <w:iCs/>
                <w:szCs w:val="22"/>
              </w:rPr>
              <w:t>Quelle est l</w:t>
            </w:r>
            <w:r>
              <w:rPr>
                <w:iCs/>
                <w:szCs w:val="22"/>
              </w:rPr>
              <w:t>’</w:t>
            </w:r>
            <w:r w:rsidRPr="00881AA5">
              <w:rPr>
                <w:b/>
                <w:iCs/>
                <w:szCs w:val="22"/>
              </w:rPr>
              <w:t xml:space="preserve">énergie utilisée </w:t>
            </w:r>
            <w:r>
              <w:rPr>
                <w:b/>
                <w:iCs/>
                <w:szCs w:val="22"/>
              </w:rPr>
              <w:t>par le</w:t>
            </w:r>
            <w:r w:rsidRPr="00881AA5">
              <w:rPr>
                <w:b/>
                <w:iCs/>
                <w:szCs w:val="22"/>
              </w:rPr>
              <w:t xml:space="preserve"> </w:t>
            </w:r>
            <w:r w:rsidRPr="00ED0710">
              <w:rPr>
                <w:b/>
                <w:bCs/>
                <w:iCs/>
                <w:szCs w:val="22"/>
              </w:rPr>
              <w:t xml:space="preserve">système de </w:t>
            </w:r>
            <w:r>
              <w:rPr>
                <w:b/>
                <w:iCs/>
                <w:szCs w:val="22"/>
              </w:rPr>
              <w:t>refroidissement</w:t>
            </w:r>
            <w:r w:rsidRPr="00881AA5">
              <w:rPr>
                <w:iCs/>
                <w:szCs w:val="22"/>
              </w:rPr>
              <w:t xml:space="preserve"> </w:t>
            </w:r>
            <w:r>
              <w:rPr>
                <w:b/>
                <w:iCs/>
                <w:szCs w:val="22"/>
              </w:rPr>
              <w:t xml:space="preserve">secondaire ou d’appoint </w:t>
            </w:r>
            <w:r w:rsidRPr="00881AA5">
              <w:rPr>
                <w:iCs/>
                <w:szCs w:val="22"/>
              </w:rPr>
              <w:t xml:space="preserve">? </w:t>
            </w:r>
            <w:r w:rsidRPr="00881AA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881AA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D179CA" w:rsidRPr="00881AA5" w14:paraId="662B4AB4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23532A2A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48854A2D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Absence de système de refroidissement secondaire ou d’appoint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3C7B6DAD" w14:textId="5214AF62" w:rsidR="00D179CA" w:rsidRPr="00881AA5" w:rsidRDefault="00D179CA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D179CA">
              <w:rPr>
                <w:rFonts w:ascii="Calibri" w:hAnsi="Calibri"/>
                <w:szCs w:val="22"/>
                <w:vertAlign w:val="subscript"/>
              </w:rPr>
              <w:t>LPEAAP</w:t>
            </w:r>
          </w:p>
        </w:tc>
      </w:tr>
      <w:tr w:rsidR="00D179CA" w:rsidRPr="00881AA5" w14:paraId="0B51AE12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25DDD8D3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4AD3CCAD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Electricité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3A5FE144" w14:textId="731BC6D6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REF</w:t>
            </w:r>
            <w:r w:rsidRPr="00371D01">
              <w:rPr>
                <w:rFonts w:ascii="Calibri" w:hAnsi="Calibri"/>
                <w:szCs w:val="22"/>
                <w:vertAlign w:val="subscript"/>
              </w:rPr>
              <w:t>SSA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881AA5" w14:paraId="36A31AB8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578F9D23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3B8C3530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Gaz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CE13461" w14:textId="459D0979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>3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REF</w:t>
            </w:r>
            <w:r w:rsidRPr="00371D01">
              <w:rPr>
                <w:rFonts w:ascii="Calibri" w:hAnsi="Calibri"/>
                <w:szCs w:val="22"/>
                <w:vertAlign w:val="subscript"/>
              </w:rPr>
              <w:t>SSA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881AA5" w14:paraId="65C85794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2A44E880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3098404E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Réseau de froid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BE7C6F4" w14:textId="5E65FADB" w:rsidR="00D179CA" w:rsidRPr="00881AA5" w:rsidRDefault="00D179CA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5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REF</w:t>
            </w:r>
            <w:r w:rsidRPr="00371D01">
              <w:rPr>
                <w:rFonts w:ascii="Calibri" w:hAnsi="Calibri"/>
                <w:szCs w:val="22"/>
                <w:vertAlign w:val="subscript"/>
              </w:rPr>
              <w:t>SSA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5177D9" w14:paraId="59D3EFB0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51D4B9E8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68ECDDC2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Autre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62044B91" w14:textId="77777777" w:rsidR="00D179CA" w:rsidRPr="00881AA5" w:rsidRDefault="00D179CA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7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REF</w:t>
            </w:r>
            <w:r w:rsidRPr="00371D01">
              <w:rPr>
                <w:rFonts w:ascii="Calibri" w:hAnsi="Calibri"/>
                <w:szCs w:val="22"/>
                <w:vertAlign w:val="subscript"/>
              </w:rPr>
              <w:t>SEAV1</w:t>
            </w:r>
          </w:p>
        </w:tc>
      </w:tr>
    </w:tbl>
    <w:p w14:paraId="329F1000" w14:textId="77777777" w:rsidR="00D179CA" w:rsidRDefault="00D179CA" w:rsidP="00D179CA">
      <w:pPr>
        <w:rPr>
          <w:smallCaps/>
          <w:sz w:val="16"/>
          <w:szCs w:val="16"/>
        </w:rPr>
      </w:pPr>
    </w:p>
    <w:tbl>
      <w:tblPr>
        <w:tblW w:w="951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271"/>
        <w:gridCol w:w="8246"/>
      </w:tblGrid>
      <w:tr w:rsidR="00D179CA" w:rsidRPr="00933725" w14:paraId="7F1A6C34" w14:textId="77777777" w:rsidTr="00115C3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9A68" w14:textId="0DBC413F" w:rsidR="00D179CA" w:rsidRPr="004E34BC" w:rsidRDefault="00D179CA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REFSEAP1</w:t>
            </w:r>
          </w:p>
        </w:tc>
        <w:tc>
          <w:tcPr>
            <w:tcW w:w="8246" w:type="dxa"/>
            <w:tcBorders>
              <w:left w:val="single" w:sz="4" w:space="0" w:color="auto"/>
            </w:tcBorders>
            <w:shd w:val="clear" w:color="auto" w:fill="auto"/>
          </w:tcPr>
          <w:p w14:paraId="7271496A" w14:textId="77777777" w:rsidR="00D179CA" w:rsidRPr="00B62B0B" w:rsidRDefault="00D179CA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Indiquez l’autre énergie de chauffage : 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└──────────────────────────┘</w:t>
            </w:r>
          </w:p>
        </w:tc>
      </w:tr>
    </w:tbl>
    <w:p w14:paraId="33B5FB1B" w14:textId="77777777" w:rsidR="00D179CA" w:rsidRDefault="00D179CA" w:rsidP="00D179CA">
      <w:pPr>
        <w:rPr>
          <w:smallCaps/>
          <w:sz w:val="16"/>
          <w:szCs w:val="16"/>
        </w:rPr>
      </w:pPr>
    </w:p>
    <w:p w14:paraId="676F0A28" w14:textId="77777777" w:rsidR="00D179CA" w:rsidRDefault="00D179CA" w:rsidP="00D179CA">
      <w:pPr>
        <w:jc w:val="left"/>
        <w:rPr>
          <w:sz w:val="16"/>
          <w:szCs w:val="16"/>
        </w:rPr>
      </w:pPr>
    </w:p>
    <w:tbl>
      <w:tblPr>
        <w:tblW w:w="94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8323"/>
      </w:tblGrid>
      <w:tr w:rsidR="00D179CA" w:rsidRPr="00933725" w14:paraId="1B1D2C90" w14:textId="77777777" w:rsidTr="00115C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8815" w14:textId="7D8692C2" w:rsidR="00D179CA" w:rsidRPr="004E34BC" w:rsidRDefault="00D179CA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REFSS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AP</w:t>
            </w:r>
          </w:p>
        </w:tc>
        <w:tc>
          <w:tcPr>
            <w:tcW w:w="83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A26884" w14:textId="77777777" w:rsidR="00D179CA" w:rsidRDefault="00D179CA" w:rsidP="00115C3A">
            <w:pPr>
              <w:rPr>
                <w:iCs/>
                <w:sz w:val="16"/>
                <w:szCs w:val="16"/>
              </w:rPr>
            </w:pPr>
            <w:r>
              <w:rPr>
                <w:iCs/>
                <w:szCs w:val="22"/>
              </w:rPr>
              <w:t xml:space="preserve">Indiquez le type de </w:t>
            </w:r>
            <w:r w:rsidRPr="00210609">
              <w:rPr>
                <w:b/>
                <w:iCs/>
                <w:szCs w:val="22"/>
              </w:rPr>
              <w:t xml:space="preserve">système </w:t>
            </w:r>
            <w:r>
              <w:rPr>
                <w:b/>
                <w:iCs/>
                <w:szCs w:val="22"/>
              </w:rPr>
              <w:t>de refroidissement</w:t>
            </w:r>
            <w:r w:rsidRPr="00881AA5">
              <w:rPr>
                <w:iCs/>
                <w:szCs w:val="22"/>
              </w:rPr>
              <w:t xml:space="preserve"> </w:t>
            </w:r>
            <w:r>
              <w:rPr>
                <w:b/>
                <w:iCs/>
                <w:szCs w:val="22"/>
              </w:rPr>
              <w:t xml:space="preserve">secondaire ou d’appoint </w:t>
            </w:r>
            <w:r w:rsidRPr="00BD3810">
              <w:rPr>
                <w:iCs/>
                <w:sz w:val="16"/>
                <w:szCs w:val="16"/>
              </w:rPr>
              <w:t xml:space="preserve">(par exemple : </w:t>
            </w:r>
            <w:r w:rsidRPr="00BA2145">
              <w:rPr>
                <w:iCs/>
                <w:sz w:val="16"/>
                <w:szCs w:val="16"/>
              </w:rPr>
              <w:t xml:space="preserve">climatiseur mobile, groupe froid, VRV, split </w:t>
            </w:r>
            <w:proofErr w:type="spellStart"/>
            <w:r w:rsidRPr="00BA2145">
              <w:rPr>
                <w:iCs/>
                <w:sz w:val="16"/>
                <w:szCs w:val="16"/>
              </w:rPr>
              <w:t>sytem</w:t>
            </w:r>
            <w:proofErr w:type="spellEnd"/>
            <w:r w:rsidRPr="00BA2145">
              <w:rPr>
                <w:iCs/>
                <w:sz w:val="16"/>
                <w:szCs w:val="16"/>
              </w:rPr>
              <w:t>, réseau de froid, pompe à chaleur réversible…)</w:t>
            </w:r>
          </w:p>
          <w:p w14:paraId="22907675" w14:textId="77777777" w:rsidR="00D179CA" w:rsidRPr="008F29F3" w:rsidRDefault="00D179CA" w:rsidP="00115C3A">
            <w:pPr>
              <w:rPr>
                <w:rStyle w:val="Titredulivre"/>
                <w:rFonts w:ascii="Arial" w:hAnsi="Arial"/>
                <w:bCs w:val="0"/>
                <w:smallCaps w:val="0"/>
                <w:spacing w:val="0"/>
                <w:position w:val="-2"/>
                <w:sz w:val="36"/>
                <w:szCs w:val="36"/>
                <w:vertAlign w:val="subscript"/>
              </w:rPr>
            </w:pP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└───────────────────────────────────────────────┘</w:t>
            </w:r>
          </w:p>
        </w:tc>
      </w:tr>
    </w:tbl>
    <w:p w14:paraId="494363C8" w14:textId="77777777" w:rsidR="00D179CA" w:rsidRDefault="00D179CA" w:rsidP="00D179CA">
      <w:pPr>
        <w:jc w:val="left"/>
        <w:rPr>
          <w:sz w:val="16"/>
          <w:szCs w:val="16"/>
        </w:rPr>
      </w:pPr>
    </w:p>
    <w:p w14:paraId="4CE15E4C" w14:textId="6B7CCAFA" w:rsidR="00D179CA" w:rsidRDefault="00D179CA" w:rsidP="00D179CA">
      <w:pPr>
        <w:pStyle w:val="Titre3"/>
      </w:pPr>
      <w:bookmarkStart w:id="21" w:name="_Toc119777374"/>
      <w:r>
        <w:t>Système de production d’eau chaude sanitaire</w:t>
      </w:r>
      <w:bookmarkEnd w:id="21"/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001"/>
        <w:gridCol w:w="1253"/>
        <w:gridCol w:w="110"/>
      </w:tblGrid>
      <w:tr w:rsidR="00D179CA" w:rsidRPr="00933725" w14:paraId="24A6E1B8" w14:textId="77777777" w:rsidTr="00115C3A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BE5C" w14:textId="77777777" w:rsidR="00D179CA" w:rsidRPr="0030725F" w:rsidRDefault="00D179CA" w:rsidP="00115C3A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LPEAAP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149BB65" w14:textId="6F363EE0" w:rsidR="00D179CA" w:rsidRPr="00CF25D4" w:rsidRDefault="00D179CA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iCs/>
                <w:smallCaps w:val="0"/>
                <w:spacing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ces </w:t>
            </w:r>
            <w:r w:rsidRPr="00DA0457">
              <w:rPr>
                <w:b/>
                <w:iCs/>
                <w:szCs w:val="22"/>
              </w:rPr>
              <w:t>travaux de rénovation</w:t>
            </w:r>
            <w:r>
              <w:rPr>
                <w:b/>
                <w:iCs/>
                <w:szCs w:val="22"/>
              </w:rPr>
              <w:t xml:space="preserve"> </w:t>
            </w:r>
            <w:r w:rsidRPr="00B67F53">
              <w:rPr>
                <w:bCs/>
                <w:iCs/>
                <w:szCs w:val="22"/>
              </w:rPr>
              <w:t>ont</w:t>
            </w:r>
            <w:r>
              <w:rPr>
                <w:b/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>concerné le remplacement ou l’installation du système de production d’eau chaude sanitaire du bâtiment</w:t>
            </w:r>
            <w:proofErr w:type="gramStart"/>
            <w:r w:rsidR="00584DC3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>?</w:t>
            </w:r>
            <w:r w:rsidRPr="0030725F">
              <w:rPr>
                <w:iCs/>
                <w:sz w:val="16"/>
                <w:szCs w:val="16"/>
              </w:rPr>
              <w:t>(</w:t>
            </w:r>
            <w:proofErr w:type="gramEnd"/>
            <w:r w:rsidRPr="0030725F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cocher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 xml:space="preserve">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D179CA" w:rsidRPr="003E7997" w14:paraId="46101B64" w14:textId="77777777" w:rsidTr="00115C3A">
        <w:trPr>
          <w:gridAfter w:val="1"/>
          <w:wAfter w:w="110" w:type="dxa"/>
          <w:trHeight w:val="283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2E0305" w14:textId="77777777" w:rsidR="00D179CA" w:rsidRPr="004E34BC" w:rsidRDefault="00D179CA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4D36B2FA" w14:textId="77777777" w:rsidR="00D179CA" w:rsidRPr="00DD43E4" w:rsidRDefault="00D179CA" w:rsidP="00115C3A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Oui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467D0AB2" w14:textId="7121D4FC" w:rsidR="00D179CA" w:rsidRPr="003E7997" w:rsidRDefault="00D179CA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D179CA">
              <w:rPr>
                <w:rFonts w:ascii="Calibri" w:hAnsi="Calibri"/>
                <w:szCs w:val="22"/>
                <w:vertAlign w:val="subscript"/>
              </w:rPr>
              <w:t>ECSPEAP</w:t>
            </w:r>
          </w:p>
        </w:tc>
      </w:tr>
      <w:tr w:rsidR="00D179CA" w:rsidRPr="003E7997" w14:paraId="3483CD2F" w14:textId="77777777" w:rsidTr="00115C3A">
        <w:trPr>
          <w:gridAfter w:val="1"/>
          <w:wAfter w:w="110" w:type="dxa"/>
          <w:trHeight w:val="283"/>
        </w:trPr>
        <w:tc>
          <w:tcPr>
            <w:tcW w:w="704" w:type="dxa"/>
            <w:shd w:val="clear" w:color="auto" w:fill="FFFFFF" w:themeFill="background1"/>
            <w:vAlign w:val="center"/>
          </w:tcPr>
          <w:p w14:paraId="72F7A52A" w14:textId="77777777" w:rsidR="00D179CA" w:rsidRPr="004E34BC" w:rsidRDefault="00D179CA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2188344C" w14:textId="77777777" w:rsidR="00D179CA" w:rsidRPr="00DD43E4" w:rsidRDefault="00D179CA" w:rsidP="00115C3A">
            <w:pPr>
              <w:jc w:val="right"/>
              <w:rPr>
                <w:iCs/>
                <w:szCs w:val="22"/>
              </w:rPr>
            </w:pPr>
            <w:r>
              <w:rPr>
                <w:iCs/>
                <w:szCs w:val="22"/>
              </w:rPr>
              <w:t>Non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14AFACA" w14:textId="0BD9B585" w:rsidR="00D179CA" w:rsidRPr="003E7997" w:rsidRDefault="00D179CA" w:rsidP="00115C3A">
            <w:pPr>
              <w:jc w:val="left"/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="00905462" w:rsidRPr="00905462">
              <w:rPr>
                <w:rFonts w:ascii="Calibri" w:hAnsi="Calibri"/>
                <w:szCs w:val="22"/>
                <w:vertAlign w:val="subscript"/>
              </w:rPr>
              <w:t>LRSOLAP</w:t>
            </w:r>
          </w:p>
        </w:tc>
      </w:tr>
    </w:tbl>
    <w:p w14:paraId="12DE84AB" w14:textId="62B9DBA2" w:rsidR="003F78FF" w:rsidRDefault="003F78FF" w:rsidP="0082312C">
      <w:pPr>
        <w:rPr>
          <w:sz w:val="16"/>
          <w:szCs w:val="16"/>
        </w:rPr>
      </w:pPr>
    </w:p>
    <w:p w14:paraId="0F2BCB6B" w14:textId="1E277B20" w:rsidR="00D179CA" w:rsidRDefault="00D179CA" w:rsidP="0082312C">
      <w:pPr>
        <w:rPr>
          <w:sz w:val="16"/>
          <w:szCs w:val="16"/>
        </w:rPr>
      </w:pPr>
    </w:p>
    <w:tbl>
      <w:tblPr>
        <w:tblW w:w="9296" w:type="dxa"/>
        <w:tblLayout w:type="fixed"/>
        <w:tblLook w:val="04A0" w:firstRow="1" w:lastRow="0" w:firstColumn="1" w:lastColumn="0" w:noHBand="0" w:noVBand="1"/>
      </w:tblPr>
      <w:tblGrid>
        <w:gridCol w:w="704"/>
        <w:gridCol w:w="369"/>
        <w:gridCol w:w="6719"/>
        <w:gridCol w:w="1394"/>
        <w:gridCol w:w="110"/>
      </w:tblGrid>
      <w:tr w:rsidR="00D179CA" w:rsidRPr="00881AA5" w14:paraId="7CF40AFD" w14:textId="77777777" w:rsidTr="00115C3A"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DD15" w14:textId="73520B36" w:rsidR="00D179CA" w:rsidRPr="00881AA5" w:rsidRDefault="00D179CA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ECSPEAP</w:t>
            </w:r>
          </w:p>
        </w:tc>
        <w:tc>
          <w:tcPr>
            <w:tcW w:w="82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C63BE2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881AA5">
              <w:rPr>
                <w:iCs/>
                <w:szCs w:val="22"/>
              </w:rPr>
              <w:t xml:space="preserve">Quelle est la </w:t>
            </w:r>
            <w:r w:rsidRPr="00881AA5">
              <w:rPr>
                <w:b/>
                <w:iCs/>
                <w:szCs w:val="22"/>
              </w:rPr>
              <w:t xml:space="preserve">principale énergie utilisée </w:t>
            </w:r>
            <w:r>
              <w:rPr>
                <w:b/>
                <w:iCs/>
                <w:szCs w:val="22"/>
              </w:rPr>
              <w:t>par la</w:t>
            </w:r>
            <w:r w:rsidRPr="00881AA5">
              <w:rPr>
                <w:b/>
                <w:iCs/>
                <w:szCs w:val="22"/>
              </w:rPr>
              <w:t xml:space="preserve"> </w:t>
            </w:r>
            <w:r>
              <w:rPr>
                <w:b/>
                <w:bCs/>
                <w:iCs/>
                <w:szCs w:val="22"/>
              </w:rPr>
              <w:t>production d</w:t>
            </w:r>
            <w:r w:rsidRPr="007B3A61">
              <w:rPr>
                <w:b/>
                <w:iCs/>
                <w:szCs w:val="22"/>
              </w:rPr>
              <w:t xml:space="preserve">’eau chaude sanitaire du </w:t>
            </w:r>
            <w:r>
              <w:rPr>
                <w:b/>
                <w:iCs/>
                <w:szCs w:val="22"/>
              </w:rPr>
              <w:t>bâtiment</w:t>
            </w:r>
            <w:r>
              <w:rPr>
                <w:iCs/>
                <w:szCs w:val="22"/>
              </w:rPr>
              <w:t xml:space="preserve"> </w:t>
            </w:r>
            <w:r w:rsidRPr="00881AA5">
              <w:rPr>
                <w:iCs/>
                <w:szCs w:val="22"/>
              </w:rPr>
              <w:t xml:space="preserve">? </w:t>
            </w:r>
            <w:r w:rsidRPr="00881AA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881AA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D179CA" w:rsidRPr="00881AA5" w14:paraId="13DFADB6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39568D76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487DC3F4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Electricité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1BD34A8C" w14:textId="052A2955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A03FD1">
              <w:rPr>
                <w:rFonts w:ascii="Calibri" w:hAnsi="Calibri"/>
                <w:szCs w:val="22"/>
                <w:vertAlign w:val="subscript"/>
              </w:rPr>
              <w:t>ECSPTA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881AA5" w14:paraId="38F5878E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0717D239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37E8838A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Gaz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6E0B0CC3" w14:textId="7D88A7AF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 w:val="16"/>
                <w:szCs w:val="16"/>
              </w:rPr>
              <w:t>2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A03FD1">
              <w:rPr>
                <w:rFonts w:ascii="Calibri" w:hAnsi="Calibri"/>
                <w:szCs w:val="22"/>
                <w:vertAlign w:val="subscript"/>
              </w:rPr>
              <w:t>ECSPTA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881AA5" w14:paraId="78DF4B75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3E5E3006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3E651D10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Fioul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4818C235" w14:textId="55852E7D" w:rsidR="00D179CA" w:rsidRPr="00881AA5" w:rsidRDefault="00D179CA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3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A03FD1">
              <w:rPr>
                <w:rFonts w:ascii="Calibri" w:hAnsi="Calibri"/>
                <w:szCs w:val="22"/>
                <w:vertAlign w:val="subscript"/>
              </w:rPr>
              <w:t>ECSPTA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881AA5" w14:paraId="34164B8C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295ED066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356DAD80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Bois et/ou charbon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4BA5D62D" w14:textId="6FD8AC0F" w:rsidR="00D179CA" w:rsidRPr="00881AA5" w:rsidRDefault="00D179CA" w:rsidP="00115C3A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A03FD1">
              <w:rPr>
                <w:rFonts w:ascii="Calibri" w:hAnsi="Calibri"/>
                <w:szCs w:val="22"/>
                <w:vertAlign w:val="subscript"/>
              </w:rPr>
              <w:t>ECSPTA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881AA5" w14:paraId="5406857D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565D1379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4BC0EC16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Réseau de chaleur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432DEDBF" w14:textId="4BDD6D2D" w:rsidR="00D179CA" w:rsidRPr="00881AA5" w:rsidRDefault="00D179CA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5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A03FD1">
              <w:rPr>
                <w:rFonts w:ascii="Calibri" w:hAnsi="Calibri"/>
                <w:szCs w:val="22"/>
                <w:vertAlign w:val="subscript"/>
              </w:rPr>
              <w:t>ECSPTA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5177D9" w14:paraId="4BF80152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193BE2BB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2975DD00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Autre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29AC2444" w14:textId="3A2C4C8C" w:rsidR="00D179CA" w:rsidRPr="00881AA5" w:rsidRDefault="00D179CA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6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A03FD1">
              <w:rPr>
                <w:rFonts w:ascii="Calibri" w:hAnsi="Calibri"/>
                <w:szCs w:val="22"/>
                <w:vertAlign w:val="subscript"/>
              </w:rPr>
              <w:t>ECS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  <w:r w:rsidRPr="00A03FD1">
              <w:rPr>
                <w:rFonts w:ascii="Calibri" w:hAnsi="Calibri"/>
                <w:szCs w:val="22"/>
                <w:vertAlign w:val="subscript"/>
              </w:rPr>
              <w:t>EA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  <w:r w:rsidRPr="00A03FD1">
              <w:rPr>
                <w:rFonts w:ascii="Calibri" w:hAnsi="Calibri"/>
                <w:szCs w:val="22"/>
                <w:vertAlign w:val="subscript"/>
              </w:rPr>
              <w:t>1</w:t>
            </w:r>
          </w:p>
        </w:tc>
      </w:tr>
      <w:tr w:rsidR="00D179CA" w:rsidRPr="005177D9" w14:paraId="00071146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04577E9C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bottom"/>
          </w:tcPr>
          <w:p w14:paraId="2BA0D5A7" w14:textId="77777777" w:rsidR="00D179CA" w:rsidRDefault="00D179CA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Absence d’eau chaude sanitaire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54313D3C" w14:textId="5D217D82" w:rsidR="00D179CA" w:rsidRPr="00881AA5" w:rsidRDefault="00D179CA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7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="00905462" w:rsidRPr="00905462">
              <w:rPr>
                <w:rFonts w:ascii="Calibri" w:hAnsi="Calibri"/>
                <w:szCs w:val="22"/>
                <w:vertAlign w:val="subscript"/>
              </w:rPr>
              <w:t>LRSOLAP</w:t>
            </w:r>
          </w:p>
        </w:tc>
      </w:tr>
    </w:tbl>
    <w:p w14:paraId="2A2E622E" w14:textId="77777777" w:rsidR="00D179CA" w:rsidRDefault="00D179CA" w:rsidP="00D179CA">
      <w:pPr>
        <w:rPr>
          <w:smallCaps/>
          <w:sz w:val="16"/>
          <w:szCs w:val="16"/>
        </w:rPr>
      </w:pPr>
    </w:p>
    <w:p w14:paraId="50793795" w14:textId="77777777" w:rsidR="00D179CA" w:rsidRDefault="00D179CA" w:rsidP="00D179CA">
      <w:pPr>
        <w:jc w:val="left"/>
        <w:rPr>
          <w:sz w:val="16"/>
          <w:szCs w:val="16"/>
        </w:rPr>
      </w:pPr>
    </w:p>
    <w:tbl>
      <w:tblPr>
        <w:tblW w:w="951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271"/>
        <w:gridCol w:w="8246"/>
      </w:tblGrid>
      <w:tr w:rsidR="00D179CA" w:rsidRPr="00933725" w14:paraId="08D68D3E" w14:textId="77777777" w:rsidTr="00115C3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316F" w14:textId="61541B74" w:rsidR="00D179CA" w:rsidRPr="004E34BC" w:rsidRDefault="00D179CA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ECSPEAP1</w:t>
            </w:r>
          </w:p>
        </w:tc>
        <w:tc>
          <w:tcPr>
            <w:tcW w:w="8246" w:type="dxa"/>
            <w:tcBorders>
              <w:left w:val="single" w:sz="4" w:space="0" w:color="auto"/>
            </w:tcBorders>
            <w:shd w:val="clear" w:color="auto" w:fill="auto"/>
          </w:tcPr>
          <w:p w14:paraId="66B35526" w14:textId="77777777" w:rsidR="00D179CA" w:rsidRPr="00B62B0B" w:rsidRDefault="00D179CA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Indiquez l’autre énergie de chauffage : 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└──────────────────────────┘</w:t>
            </w:r>
          </w:p>
        </w:tc>
      </w:tr>
    </w:tbl>
    <w:p w14:paraId="29F52F5C" w14:textId="77777777" w:rsidR="00D179CA" w:rsidRDefault="00D179CA" w:rsidP="00D179CA"/>
    <w:tbl>
      <w:tblPr>
        <w:tblW w:w="94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8181"/>
      </w:tblGrid>
      <w:tr w:rsidR="00D179CA" w:rsidRPr="00933725" w14:paraId="3F8759EB" w14:textId="77777777" w:rsidTr="00115C3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99DD" w14:textId="19E530FD" w:rsidR="00D179CA" w:rsidRPr="004E34BC" w:rsidRDefault="00D179CA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ECSPT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AP</w:t>
            </w:r>
          </w:p>
        </w:tc>
        <w:tc>
          <w:tcPr>
            <w:tcW w:w="81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E98B06" w14:textId="77777777" w:rsidR="00D179CA" w:rsidRPr="00BD3810" w:rsidRDefault="00D179CA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16"/>
                <w:szCs w:val="16"/>
              </w:rPr>
            </w:pPr>
            <w:r>
              <w:rPr>
                <w:iCs/>
                <w:szCs w:val="22"/>
              </w:rPr>
              <w:t xml:space="preserve">Indiquez le type de </w:t>
            </w:r>
            <w:r w:rsidRPr="00210609">
              <w:rPr>
                <w:b/>
                <w:iCs/>
                <w:szCs w:val="22"/>
              </w:rPr>
              <w:t xml:space="preserve">système </w:t>
            </w:r>
            <w:r>
              <w:rPr>
                <w:b/>
                <w:iCs/>
                <w:szCs w:val="22"/>
              </w:rPr>
              <w:t>principal de</w:t>
            </w:r>
            <w:r>
              <w:rPr>
                <w:b/>
                <w:bCs/>
                <w:iCs/>
                <w:szCs w:val="22"/>
              </w:rPr>
              <w:t xml:space="preserve"> production d</w:t>
            </w:r>
            <w:r w:rsidRPr="007B3A61">
              <w:rPr>
                <w:b/>
                <w:iCs/>
                <w:szCs w:val="22"/>
              </w:rPr>
              <w:t xml:space="preserve">’eau chaude sanitaire </w:t>
            </w:r>
            <w:r w:rsidRPr="00BD3810">
              <w:rPr>
                <w:iCs/>
                <w:sz w:val="16"/>
                <w:szCs w:val="16"/>
              </w:rPr>
              <w:t xml:space="preserve">(par exemple : </w:t>
            </w:r>
            <w:r w:rsidRPr="00A03FD1">
              <w:rPr>
                <w:iCs/>
                <w:sz w:val="16"/>
                <w:szCs w:val="16"/>
              </w:rPr>
              <w:t>Ballon électrique, ballon thermodynamique, chaudière assurant le chauffage, réseau de chaleur, panneaux solaires</w:t>
            </w:r>
            <w:proofErr w:type="gramStart"/>
            <w:r w:rsidRPr="00A03FD1">
              <w:rPr>
                <w:iCs/>
                <w:sz w:val="16"/>
                <w:szCs w:val="16"/>
              </w:rPr>
              <w:t>…)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</w:t>
            </w:r>
            <w:proofErr w:type="gramEnd"/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──────────────────────────────────────────┘</w:t>
            </w:r>
          </w:p>
        </w:tc>
      </w:tr>
    </w:tbl>
    <w:p w14:paraId="4691660F" w14:textId="77777777" w:rsidR="00D179CA" w:rsidRDefault="00D179CA" w:rsidP="00D179CA"/>
    <w:tbl>
      <w:tblPr>
        <w:tblW w:w="9296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6521"/>
        <w:gridCol w:w="1536"/>
        <w:gridCol w:w="110"/>
      </w:tblGrid>
      <w:tr w:rsidR="00D179CA" w:rsidRPr="00881AA5" w14:paraId="0EC7CA41" w14:textId="77777777" w:rsidTr="00115C3A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378C" w14:textId="59BF1A2B" w:rsidR="00D179CA" w:rsidRPr="00881AA5" w:rsidRDefault="00D179CA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ECSSEAP</w:t>
            </w:r>
          </w:p>
        </w:tc>
        <w:tc>
          <w:tcPr>
            <w:tcW w:w="81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30D77F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881AA5">
              <w:rPr>
                <w:iCs/>
                <w:szCs w:val="22"/>
              </w:rPr>
              <w:t>Quelle est l</w:t>
            </w:r>
            <w:r>
              <w:rPr>
                <w:iCs/>
                <w:szCs w:val="22"/>
              </w:rPr>
              <w:t>’</w:t>
            </w:r>
            <w:r w:rsidRPr="00881AA5">
              <w:rPr>
                <w:b/>
                <w:iCs/>
                <w:szCs w:val="22"/>
              </w:rPr>
              <w:t xml:space="preserve">énergie utilisée </w:t>
            </w:r>
            <w:r>
              <w:rPr>
                <w:b/>
                <w:iCs/>
                <w:szCs w:val="22"/>
              </w:rPr>
              <w:t>par le</w:t>
            </w:r>
            <w:r w:rsidRPr="00881AA5">
              <w:rPr>
                <w:b/>
                <w:iCs/>
                <w:szCs w:val="22"/>
              </w:rPr>
              <w:t xml:space="preserve"> </w:t>
            </w:r>
            <w:r w:rsidRPr="00ED0710">
              <w:rPr>
                <w:b/>
                <w:bCs/>
                <w:iCs/>
                <w:szCs w:val="22"/>
              </w:rPr>
              <w:t xml:space="preserve">système de </w:t>
            </w:r>
            <w:r>
              <w:rPr>
                <w:b/>
                <w:bCs/>
                <w:iCs/>
                <w:szCs w:val="22"/>
              </w:rPr>
              <w:t>production d</w:t>
            </w:r>
            <w:r w:rsidRPr="007B3A61">
              <w:rPr>
                <w:b/>
                <w:iCs/>
                <w:szCs w:val="22"/>
              </w:rPr>
              <w:t xml:space="preserve">’eau chaude sanitaire </w:t>
            </w:r>
            <w:r>
              <w:rPr>
                <w:b/>
                <w:iCs/>
                <w:szCs w:val="22"/>
              </w:rPr>
              <w:t xml:space="preserve">secondaire ou d’appoint </w:t>
            </w:r>
            <w:r w:rsidRPr="00881AA5">
              <w:rPr>
                <w:iCs/>
                <w:szCs w:val="22"/>
              </w:rPr>
              <w:t xml:space="preserve">? </w:t>
            </w:r>
            <w:r w:rsidRPr="00881AA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881AA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D179CA" w:rsidRPr="00881AA5" w14:paraId="2D48DFFE" w14:textId="77777777" w:rsidTr="00115C3A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21A6CC0C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16EEB730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Absence de système de </w:t>
            </w:r>
            <w:r w:rsidRPr="008F29F3">
              <w:rPr>
                <w:szCs w:val="22"/>
              </w:rPr>
              <w:t xml:space="preserve">production </w:t>
            </w:r>
            <w:r>
              <w:rPr>
                <w:szCs w:val="22"/>
              </w:rPr>
              <w:t>d’ECS</w:t>
            </w:r>
            <w:r w:rsidRPr="008F29F3">
              <w:rPr>
                <w:szCs w:val="22"/>
              </w:rPr>
              <w:t xml:space="preserve"> </w:t>
            </w:r>
            <w:r>
              <w:rPr>
                <w:szCs w:val="22"/>
              </w:rPr>
              <w:t>secondaire ou d’appoint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EF66335" w14:textId="60B244CF" w:rsidR="00D179CA" w:rsidRPr="00881AA5" w:rsidRDefault="00D179CA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="00905462" w:rsidRPr="00905462">
              <w:rPr>
                <w:rFonts w:ascii="Calibri" w:hAnsi="Calibri"/>
                <w:szCs w:val="22"/>
                <w:vertAlign w:val="subscript"/>
              </w:rPr>
              <w:t>LRSOLAP</w:t>
            </w:r>
          </w:p>
        </w:tc>
      </w:tr>
      <w:tr w:rsidR="00D179CA" w:rsidRPr="00881AA5" w14:paraId="42821885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5FC5D0CA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42E7B418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Electricité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4DF4C6F9" w14:textId="0D9FD94D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8F29F3">
              <w:rPr>
                <w:rFonts w:ascii="Calibri" w:hAnsi="Calibri"/>
                <w:szCs w:val="22"/>
                <w:vertAlign w:val="subscript"/>
              </w:rPr>
              <w:t>ECSSTA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881AA5" w14:paraId="27B33EDB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13F38CE5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0170FA39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Gaz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663C05B1" w14:textId="7792C832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>3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8F29F3">
              <w:rPr>
                <w:rFonts w:ascii="Calibri" w:hAnsi="Calibri"/>
                <w:szCs w:val="22"/>
                <w:vertAlign w:val="subscript"/>
              </w:rPr>
              <w:t>ECSSTA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881AA5" w14:paraId="6E7ACCA3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227F178D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00B73459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Fioul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F5FEFAF" w14:textId="70818000" w:rsidR="00D179CA" w:rsidRPr="00881AA5" w:rsidRDefault="00D179CA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 w:rsidRPr="00881AA5">
              <w:rPr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8F29F3">
              <w:rPr>
                <w:rFonts w:ascii="Calibri" w:hAnsi="Calibri"/>
                <w:szCs w:val="22"/>
                <w:vertAlign w:val="subscript"/>
              </w:rPr>
              <w:t>ECSSTA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881AA5" w14:paraId="40E5D63E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78097A2B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1EA0A9E7" w14:textId="77777777" w:rsidR="00D179CA" w:rsidRDefault="00D179CA" w:rsidP="00115C3A">
            <w:pPr>
              <w:jc w:val="right"/>
              <w:rPr>
                <w:szCs w:val="22"/>
              </w:rPr>
            </w:pPr>
            <w:r w:rsidRPr="00881AA5">
              <w:rPr>
                <w:szCs w:val="22"/>
              </w:rPr>
              <w:t>Bois et/ou charbon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4A2B426" w14:textId="49BF6D78" w:rsidR="00D179CA" w:rsidRPr="00881AA5" w:rsidRDefault="00D179CA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5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8F29F3">
              <w:rPr>
                <w:rFonts w:ascii="Calibri" w:hAnsi="Calibri"/>
                <w:szCs w:val="22"/>
                <w:vertAlign w:val="subscript"/>
              </w:rPr>
              <w:t>ECSSTA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881AA5" w14:paraId="179B2551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4C58EA74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0A274D7E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Réseau de chaleur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20D49D16" w14:textId="15D713F5" w:rsidR="00D179CA" w:rsidRPr="00881AA5" w:rsidRDefault="00D179CA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6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8F29F3">
              <w:rPr>
                <w:rFonts w:ascii="Calibri" w:hAnsi="Calibri"/>
                <w:szCs w:val="22"/>
                <w:vertAlign w:val="subscript"/>
              </w:rPr>
              <w:t>ECSSTA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</w:p>
        </w:tc>
      </w:tr>
      <w:tr w:rsidR="00D179CA" w:rsidRPr="005177D9" w14:paraId="493265BB" w14:textId="77777777" w:rsidTr="00115C3A">
        <w:trPr>
          <w:gridAfter w:val="1"/>
          <w:wAfter w:w="110" w:type="dxa"/>
        </w:trPr>
        <w:tc>
          <w:tcPr>
            <w:tcW w:w="704" w:type="dxa"/>
            <w:shd w:val="clear" w:color="auto" w:fill="auto"/>
          </w:tcPr>
          <w:p w14:paraId="35F3637A" w14:textId="77777777" w:rsidR="00D179CA" w:rsidRPr="00881AA5" w:rsidRDefault="00D179CA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bottom"/>
          </w:tcPr>
          <w:p w14:paraId="553C0AFF" w14:textId="77777777" w:rsidR="00D179CA" w:rsidRPr="00881AA5" w:rsidRDefault="00D179CA" w:rsidP="00115C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Autre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7B7EC401" w14:textId="6F31FC27" w:rsidR="00D179CA" w:rsidRPr="00881AA5" w:rsidRDefault="00D179CA" w:rsidP="00115C3A">
            <w:pPr>
              <w:rPr>
                <w:szCs w:val="22"/>
              </w:rPr>
            </w:pPr>
            <w:r w:rsidRPr="00881AA5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AA5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881AA5">
              <w:rPr>
                <w:szCs w:val="22"/>
              </w:rPr>
              <w:fldChar w:fldCharType="end"/>
            </w:r>
            <w:r>
              <w:rPr>
                <w:szCs w:val="22"/>
                <w:vertAlign w:val="subscript"/>
              </w:rPr>
              <w:t>7</w:t>
            </w:r>
            <w:r>
              <w:rPr>
                <w:rFonts w:ascii="Calibri" w:hAnsi="Calibri"/>
                <w:szCs w:val="22"/>
                <w:vertAlign w:val="subscript"/>
              </w:rPr>
              <w:sym w:font="Wingdings" w:char="F0E8"/>
            </w:r>
            <w:r>
              <w:rPr>
                <w:rFonts w:ascii="Calibri" w:hAnsi="Calibri"/>
                <w:szCs w:val="22"/>
                <w:vertAlign w:val="subscript"/>
              </w:rPr>
              <w:t xml:space="preserve"> </w:t>
            </w:r>
            <w:r w:rsidRPr="008F29F3">
              <w:rPr>
                <w:rFonts w:ascii="Calibri" w:hAnsi="Calibri"/>
                <w:szCs w:val="22"/>
                <w:vertAlign w:val="subscript"/>
              </w:rPr>
              <w:t>ECSSEA</w:t>
            </w:r>
            <w:r>
              <w:rPr>
                <w:rFonts w:ascii="Calibri" w:hAnsi="Calibri"/>
                <w:szCs w:val="22"/>
                <w:vertAlign w:val="subscript"/>
              </w:rPr>
              <w:t>P</w:t>
            </w:r>
            <w:r w:rsidRPr="008F29F3">
              <w:rPr>
                <w:rFonts w:ascii="Calibri" w:hAnsi="Calibri"/>
                <w:szCs w:val="22"/>
                <w:vertAlign w:val="subscript"/>
              </w:rPr>
              <w:t>1</w:t>
            </w:r>
          </w:p>
        </w:tc>
      </w:tr>
    </w:tbl>
    <w:p w14:paraId="77D7F6A4" w14:textId="77777777" w:rsidR="00D179CA" w:rsidRDefault="00D179CA" w:rsidP="00D179CA">
      <w:pPr>
        <w:rPr>
          <w:smallCaps/>
          <w:sz w:val="16"/>
          <w:szCs w:val="16"/>
        </w:rPr>
      </w:pPr>
    </w:p>
    <w:p w14:paraId="331DF00F" w14:textId="77777777" w:rsidR="00D179CA" w:rsidRDefault="00D179CA" w:rsidP="00D179CA">
      <w:pPr>
        <w:rPr>
          <w:smallCaps/>
          <w:sz w:val="16"/>
          <w:szCs w:val="16"/>
        </w:rPr>
      </w:pPr>
    </w:p>
    <w:tbl>
      <w:tblPr>
        <w:tblW w:w="951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271"/>
        <w:gridCol w:w="8246"/>
      </w:tblGrid>
      <w:tr w:rsidR="00D179CA" w:rsidRPr="00933725" w14:paraId="16A3FFD8" w14:textId="77777777" w:rsidTr="00115C3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3A4E" w14:textId="450C80AC" w:rsidR="00D179CA" w:rsidRPr="004E34BC" w:rsidRDefault="00D179CA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ECSSEAP1</w:t>
            </w:r>
          </w:p>
        </w:tc>
        <w:tc>
          <w:tcPr>
            <w:tcW w:w="8246" w:type="dxa"/>
            <w:tcBorders>
              <w:left w:val="single" w:sz="4" w:space="0" w:color="auto"/>
            </w:tcBorders>
            <w:shd w:val="clear" w:color="auto" w:fill="auto"/>
          </w:tcPr>
          <w:p w14:paraId="77BC876B" w14:textId="77777777" w:rsidR="00D179CA" w:rsidRPr="00B62B0B" w:rsidRDefault="00D179CA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Indiquez l’autre énergie de chauffage : 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└──────────────────────────┘</w:t>
            </w:r>
          </w:p>
        </w:tc>
      </w:tr>
    </w:tbl>
    <w:p w14:paraId="2C9AD192" w14:textId="77777777" w:rsidR="00D179CA" w:rsidRDefault="00D179CA" w:rsidP="00D179CA">
      <w:pPr>
        <w:rPr>
          <w:smallCaps/>
          <w:sz w:val="16"/>
          <w:szCs w:val="16"/>
        </w:rPr>
      </w:pPr>
    </w:p>
    <w:p w14:paraId="4A66882F" w14:textId="77777777" w:rsidR="00D179CA" w:rsidRDefault="00D179CA" w:rsidP="00D179CA">
      <w:pPr>
        <w:jc w:val="left"/>
        <w:rPr>
          <w:sz w:val="16"/>
          <w:szCs w:val="16"/>
        </w:rPr>
      </w:pPr>
    </w:p>
    <w:tbl>
      <w:tblPr>
        <w:tblW w:w="94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8323"/>
      </w:tblGrid>
      <w:tr w:rsidR="00D179CA" w:rsidRPr="00933725" w14:paraId="74B0C539" w14:textId="77777777" w:rsidTr="00115C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4B1D" w14:textId="25711EFB" w:rsidR="00D179CA" w:rsidRPr="004E34BC" w:rsidRDefault="00D179CA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ECSST</w:t>
            </w:r>
            <w:r>
              <w:rPr>
                <w:rStyle w:val="Titredulivre"/>
                <w:rFonts w:ascii="Calibri" w:hAnsi="Calibri"/>
                <w:smallCaps w:val="0"/>
                <w:sz w:val="20"/>
              </w:rPr>
              <w:t>AP</w:t>
            </w:r>
          </w:p>
        </w:tc>
        <w:tc>
          <w:tcPr>
            <w:tcW w:w="83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E581C8" w14:textId="3DF50E1F" w:rsidR="00D179CA" w:rsidRPr="008F29F3" w:rsidRDefault="00D179CA" w:rsidP="00115C3A">
            <w:pPr>
              <w:rPr>
                <w:rStyle w:val="Titredulivre"/>
                <w:rFonts w:ascii="Arial" w:hAnsi="Arial"/>
                <w:bCs w:val="0"/>
                <w:smallCaps w:val="0"/>
                <w:spacing w:val="0"/>
                <w:position w:val="-2"/>
                <w:sz w:val="36"/>
                <w:szCs w:val="36"/>
                <w:vertAlign w:val="subscript"/>
              </w:rPr>
            </w:pPr>
            <w:r>
              <w:rPr>
                <w:iCs/>
                <w:szCs w:val="22"/>
              </w:rPr>
              <w:t xml:space="preserve">Indiquez le type de </w:t>
            </w:r>
            <w:r w:rsidRPr="00210609">
              <w:rPr>
                <w:b/>
                <w:iCs/>
                <w:szCs w:val="22"/>
              </w:rPr>
              <w:t xml:space="preserve">système </w:t>
            </w:r>
            <w:r>
              <w:rPr>
                <w:b/>
                <w:iCs/>
                <w:szCs w:val="22"/>
              </w:rPr>
              <w:t xml:space="preserve">de </w:t>
            </w:r>
            <w:r>
              <w:rPr>
                <w:b/>
                <w:bCs/>
                <w:iCs/>
                <w:szCs w:val="22"/>
              </w:rPr>
              <w:t>production d</w:t>
            </w:r>
            <w:r w:rsidRPr="007B3A61">
              <w:rPr>
                <w:b/>
                <w:iCs/>
                <w:szCs w:val="22"/>
              </w:rPr>
              <w:t xml:space="preserve">’eau chaude sanitaire </w:t>
            </w:r>
            <w:r>
              <w:rPr>
                <w:b/>
                <w:iCs/>
                <w:szCs w:val="22"/>
              </w:rPr>
              <w:t xml:space="preserve">secondaire ou d’appoint </w:t>
            </w:r>
            <w:r w:rsidRPr="00BD3810">
              <w:rPr>
                <w:iCs/>
                <w:sz w:val="16"/>
                <w:szCs w:val="16"/>
              </w:rPr>
              <w:t>(</w:t>
            </w:r>
            <w:r w:rsidR="001930CA" w:rsidRPr="00BD3810">
              <w:rPr>
                <w:iCs/>
                <w:sz w:val="16"/>
                <w:szCs w:val="16"/>
              </w:rPr>
              <w:t xml:space="preserve">par exemple : </w:t>
            </w:r>
            <w:r w:rsidR="001930CA" w:rsidRPr="00A03FD1">
              <w:rPr>
                <w:iCs/>
                <w:sz w:val="16"/>
                <w:szCs w:val="16"/>
              </w:rPr>
              <w:t>Ballon électrique, ballon thermodynamique, chaudière assurant le chauffage, réseau de chaleur, panneaux solaires</w:t>
            </w:r>
            <w:proofErr w:type="gramStart"/>
            <w:r w:rsidR="001930CA" w:rsidRPr="00A03FD1">
              <w:rPr>
                <w:iCs/>
                <w:sz w:val="16"/>
                <w:szCs w:val="16"/>
              </w:rPr>
              <w:t>…)</w:t>
            </w:r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</w:t>
            </w:r>
            <w:proofErr w:type="gramEnd"/>
            <w:r w:rsidRPr="00ED6EC1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──────────────────────────────────────────┘</w:t>
            </w:r>
          </w:p>
        </w:tc>
      </w:tr>
    </w:tbl>
    <w:p w14:paraId="3C8B0761" w14:textId="77777777" w:rsidR="00D179CA" w:rsidRDefault="00D179CA" w:rsidP="00D179CA">
      <w:pPr>
        <w:jc w:val="left"/>
        <w:rPr>
          <w:sz w:val="16"/>
          <w:szCs w:val="16"/>
        </w:rPr>
      </w:pPr>
    </w:p>
    <w:p w14:paraId="2241F1A0" w14:textId="77777777" w:rsidR="00211B18" w:rsidRPr="001F7B7F" w:rsidRDefault="00211B18" w:rsidP="00211B18">
      <w:pPr>
        <w:pStyle w:val="Titre3"/>
      </w:pPr>
      <w:bookmarkStart w:id="22" w:name="_Toc119334381"/>
      <w:bookmarkStart w:id="23" w:name="_Toc119777375"/>
      <w:r w:rsidRPr="001F7B7F">
        <w:t>Système de production d’électricité</w:t>
      </w:r>
      <w:bookmarkEnd w:id="23"/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001"/>
        <w:gridCol w:w="1253"/>
        <w:gridCol w:w="110"/>
      </w:tblGrid>
      <w:tr w:rsidR="00211B18" w:rsidRPr="001F7B7F" w14:paraId="45831EE2" w14:textId="77777777" w:rsidTr="00917780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39DA" w14:textId="77777777" w:rsidR="00211B18" w:rsidRPr="001F7B7F" w:rsidRDefault="00211B18" w:rsidP="00917780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 w:rsidRPr="001F7B7F">
              <w:rPr>
                <w:rStyle w:val="Titredulivre"/>
                <w:rFonts w:ascii="Calibri" w:hAnsi="Calibri"/>
                <w:sz w:val="20"/>
              </w:rPr>
              <w:t>LEPV</w:t>
            </w:r>
            <w:r w:rsidRPr="001F7B7F">
              <w:rPr>
                <w:rStyle w:val="Titredulivre"/>
                <w:rFonts w:ascii="Calibri" w:hAnsi="Calibri"/>
                <w:smallCaps w:val="0"/>
                <w:sz w:val="20"/>
              </w:rPr>
              <w:t>AV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CBB38E9" w14:textId="0E5EC74C" w:rsidR="00211B18" w:rsidRPr="001F7B7F" w:rsidRDefault="00A40464" w:rsidP="00917780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>Le bâtiment</w:t>
            </w:r>
            <w:r w:rsidR="00211B18" w:rsidRPr="001F7B7F">
              <w:rPr>
                <w:iCs/>
                <w:szCs w:val="22"/>
              </w:rPr>
              <w:t xml:space="preserve"> dispose-t-il d’un système de production d’électricité</w:t>
            </w:r>
            <w:proofErr w:type="gramStart"/>
            <w:r w:rsidR="00211B18" w:rsidRPr="001F7B7F">
              <w:rPr>
                <w:iCs/>
                <w:szCs w:val="22"/>
              </w:rPr>
              <w:t xml:space="preserve"> ?</w:t>
            </w:r>
            <w:r w:rsidR="00211B18" w:rsidRPr="001F7B7F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(</w:t>
            </w:r>
            <w:proofErr w:type="gramEnd"/>
            <w:r w:rsidR="00211B18" w:rsidRPr="001F7B7F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cocher une seule case)</w:t>
            </w:r>
            <w:r w:rsidR="00211B18" w:rsidRPr="001F7B7F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211B18" w:rsidRPr="001F7B7F" w14:paraId="626F5FBD" w14:textId="77777777" w:rsidTr="00917780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448E94" w14:textId="77777777" w:rsidR="00211B18" w:rsidRPr="001F7B7F" w:rsidRDefault="00211B18" w:rsidP="00917780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vAlign w:val="bottom"/>
          </w:tcPr>
          <w:p w14:paraId="2B1EB2BC" w14:textId="77777777" w:rsidR="00211B18" w:rsidRPr="001F7B7F" w:rsidRDefault="00211B18" w:rsidP="00917780">
            <w:pPr>
              <w:jc w:val="right"/>
            </w:pPr>
            <w:r w:rsidRPr="001F7B7F">
              <w:t>Oui par panneaux photovoltaïques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14:paraId="53BBB082" w14:textId="77777777" w:rsidR="00211B18" w:rsidRPr="001F7B7F" w:rsidRDefault="00211B18" w:rsidP="00917780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1F7B7F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B7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1F7B7F">
              <w:rPr>
                <w:szCs w:val="22"/>
              </w:rPr>
              <w:fldChar w:fldCharType="end"/>
            </w:r>
            <w:r w:rsidRPr="001F7B7F">
              <w:rPr>
                <w:szCs w:val="22"/>
                <w:vertAlign w:val="subscript"/>
              </w:rPr>
              <w:t>1</w:t>
            </w:r>
            <w:r w:rsidRPr="001F7B7F">
              <w:rPr>
                <w:szCs w:val="22"/>
                <w:vertAlign w:val="subscript"/>
              </w:rPr>
              <w:sym w:font="Wingdings" w:char="F0E8"/>
            </w:r>
            <w:r w:rsidRPr="001F7B7F">
              <w:rPr>
                <w:szCs w:val="22"/>
                <w:vertAlign w:val="subscript"/>
              </w:rPr>
              <w:t xml:space="preserve"> LEPVAV1</w:t>
            </w:r>
          </w:p>
        </w:tc>
      </w:tr>
      <w:tr w:rsidR="00211B18" w:rsidRPr="001F7B7F" w14:paraId="3C4107F1" w14:textId="77777777" w:rsidTr="00917780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65B8C0CE" w14:textId="77777777" w:rsidR="00211B18" w:rsidRPr="001F7B7F" w:rsidRDefault="00211B18" w:rsidP="00917780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</w:tcPr>
          <w:p w14:paraId="7BC9954B" w14:textId="77777777" w:rsidR="00211B18" w:rsidRPr="001F7B7F" w:rsidRDefault="00211B18" w:rsidP="00917780">
            <w:pPr>
              <w:jc w:val="right"/>
            </w:pPr>
            <w:r w:rsidRPr="001F7B7F">
              <w:t>Non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14:paraId="7F71651D" w14:textId="77777777" w:rsidR="00211B18" w:rsidRPr="001F7B7F" w:rsidRDefault="00211B18" w:rsidP="00917780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1F7B7F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B7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1F7B7F">
              <w:rPr>
                <w:szCs w:val="22"/>
              </w:rPr>
              <w:fldChar w:fldCharType="end"/>
            </w:r>
            <w:r w:rsidRPr="001F7B7F">
              <w:rPr>
                <w:szCs w:val="22"/>
                <w:vertAlign w:val="subscript"/>
              </w:rPr>
              <w:t>2</w:t>
            </w:r>
            <w:r w:rsidRPr="001F7B7F">
              <w:rPr>
                <w:szCs w:val="22"/>
                <w:vertAlign w:val="subscript"/>
              </w:rPr>
              <w:sym w:font="Wingdings" w:char="F0E8"/>
            </w:r>
            <w:r w:rsidRPr="001F7B7F">
              <w:rPr>
                <w:szCs w:val="22"/>
                <w:vertAlign w:val="subscript"/>
              </w:rPr>
              <w:t xml:space="preserve"> EPCUAV</w:t>
            </w:r>
          </w:p>
        </w:tc>
      </w:tr>
    </w:tbl>
    <w:p w14:paraId="25DA6C83" w14:textId="77777777" w:rsidR="00211B18" w:rsidRPr="001F7B7F" w:rsidRDefault="00211B18" w:rsidP="00211B18">
      <w:pPr>
        <w:jc w:val="left"/>
        <w:rPr>
          <w:sz w:val="16"/>
          <w:szCs w:val="16"/>
        </w:rPr>
      </w:pPr>
    </w:p>
    <w:tbl>
      <w:tblPr>
        <w:tblW w:w="94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4"/>
        <w:gridCol w:w="8364"/>
      </w:tblGrid>
      <w:tr w:rsidR="00211B18" w:rsidRPr="00933725" w14:paraId="2EB06C59" w14:textId="77777777" w:rsidTr="0091778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ADC3" w14:textId="77777777" w:rsidR="00211B18" w:rsidRPr="001F7B7F" w:rsidRDefault="00211B18" w:rsidP="00917780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 w:rsidRPr="001F7B7F">
              <w:rPr>
                <w:rStyle w:val="Titredulivre"/>
                <w:rFonts w:ascii="Calibri" w:hAnsi="Calibri"/>
                <w:sz w:val="20"/>
              </w:rPr>
              <w:t>LEPV</w:t>
            </w:r>
            <w:r w:rsidRPr="001F7B7F">
              <w:rPr>
                <w:rStyle w:val="Titredulivre"/>
                <w:rFonts w:ascii="Calibri" w:hAnsi="Calibri"/>
                <w:smallCaps w:val="0"/>
                <w:sz w:val="20"/>
              </w:rPr>
              <w:t>AV</w:t>
            </w:r>
            <w:r w:rsidRPr="001F7B7F">
              <w:rPr>
                <w:rStyle w:val="Titredulivre"/>
                <w:rFonts w:ascii="Calibri" w:hAnsi="Calibri"/>
                <w:sz w:val="20"/>
              </w:rPr>
              <w:t>1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auto"/>
          </w:tcPr>
          <w:p w14:paraId="54F3F951" w14:textId="77777777" w:rsidR="00211B18" w:rsidRPr="00B62B0B" w:rsidRDefault="00211B18" w:rsidP="00917780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1F7B7F">
              <w:rPr>
                <w:iCs/>
                <w:szCs w:val="22"/>
              </w:rPr>
              <w:t>Surface totale des panneaux photovoltaïques (m</w:t>
            </w:r>
            <w:r w:rsidRPr="001F7B7F">
              <w:rPr>
                <w:iCs/>
                <w:szCs w:val="22"/>
                <w:vertAlign w:val="superscript"/>
              </w:rPr>
              <w:t>2</w:t>
            </w:r>
            <w:r w:rsidRPr="001F7B7F">
              <w:rPr>
                <w:iCs/>
                <w:szCs w:val="22"/>
              </w:rPr>
              <w:t xml:space="preserve">) : </w:t>
            </w:r>
            <w:r w:rsidRPr="001F7B7F">
              <w:rPr>
                <w:rFonts w:ascii="Arial" w:hAnsi="Arial"/>
                <w:b/>
                <w:position w:val="-2"/>
                <w:sz w:val="20"/>
                <w:vertAlign w:val="subscript"/>
              </w:rPr>
              <w:t>└──┴──┴──┘</w:t>
            </w:r>
          </w:p>
        </w:tc>
      </w:tr>
    </w:tbl>
    <w:p w14:paraId="41395698" w14:textId="77777777" w:rsidR="00211B18" w:rsidRDefault="00211B18" w:rsidP="00211B18">
      <w:pPr>
        <w:jc w:val="left"/>
        <w:rPr>
          <w:sz w:val="16"/>
          <w:szCs w:val="16"/>
        </w:rPr>
      </w:pPr>
    </w:p>
    <w:p w14:paraId="336082B0" w14:textId="0B76FE75" w:rsidR="0082312C" w:rsidRDefault="001930CA" w:rsidP="00584DC3">
      <w:pPr>
        <w:pStyle w:val="Titre2"/>
      </w:pPr>
      <w:bookmarkStart w:id="24" w:name="_Toc119777376"/>
      <w:r>
        <w:t>Revêtements</w:t>
      </w:r>
      <w:r w:rsidR="0082312C">
        <w:t xml:space="preserve"> de surface et mobilier</w:t>
      </w:r>
      <w:bookmarkEnd w:id="22"/>
      <w:bookmarkEnd w:id="24"/>
    </w:p>
    <w:tbl>
      <w:tblPr>
        <w:tblW w:w="9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91"/>
        <w:gridCol w:w="7150"/>
        <w:gridCol w:w="1106"/>
        <w:gridCol w:w="108"/>
      </w:tblGrid>
      <w:tr w:rsidR="0082312C" w:rsidRPr="00933725" w14:paraId="3864687D" w14:textId="77777777" w:rsidTr="00115C3A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6265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LRSOLAP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D0588F8" w14:textId="19062E80" w:rsidR="0082312C" w:rsidRPr="00933725" w:rsidRDefault="0082312C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le(s) </w:t>
            </w:r>
            <w:r w:rsidRPr="006D2D4A">
              <w:rPr>
                <w:b/>
                <w:bCs/>
                <w:iCs/>
                <w:szCs w:val="22"/>
              </w:rPr>
              <w:t>revêtement</w:t>
            </w:r>
            <w:r>
              <w:rPr>
                <w:b/>
                <w:bCs/>
                <w:iCs/>
                <w:szCs w:val="22"/>
              </w:rPr>
              <w:t>(s)</w:t>
            </w:r>
            <w:r w:rsidRPr="006D2D4A">
              <w:rPr>
                <w:b/>
                <w:bCs/>
                <w:iCs/>
                <w:szCs w:val="22"/>
              </w:rPr>
              <w:t xml:space="preserve"> de sol </w:t>
            </w:r>
            <w:r w:rsidR="00905462">
              <w:rPr>
                <w:b/>
                <w:bCs/>
                <w:iCs/>
                <w:szCs w:val="22"/>
              </w:rPr>
              <w:t>du bâtiment</w:t>
            </w:r>
            <w:r>
              <w:rPr>
                <w:iCs/>
                <w:szCs w:val="22"/>
              </w:rPr>
              <w:t xml:space="preserve"> a(ont) été remplacé(s), en partie ou en totalité, </w:t>
            </w:r>
            <w:r w:rsidR="00584DC3">
              <w:rPr>
                <w:iCs/>
                <w:szCs w:val="22"/>
              </w:rPr>
              <w:t>au cours des travaux de rénovation</w:t>
            </w:r>
            <w:proofErr w:type="gramStart"/>
            <w:r>
              <w:rPr>
                <w:iCs/>
                <w:szCs w:val="22"/>
              </w:rPr>
              <w:t xml:space="preserve"> ?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</w:t>
            </w:r>
            <w:proofErr w:type="gramEnd"/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cocher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82312C" w:rsidRPr="003E7997" w14:paraId="3E39C2B7" w14:textId="77777777" w:rsidTr="00115C3A">
        <w:trPr>
          <w:gridAfter w:val="1"/>
          <w:wAfter w:w="108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094771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541" w:type="dxa"/>
            <w:gridSpan w:val="2"/>
            <w:shd w:val="clear" w:color="auto" w:fill="FFFFFF" w:themeFill="background1"/>
            <w:vAlign w:val="bottom"/>
          </w:tcPr>
          <w:p w14:paraId="2206B78F" w14:textId="77777777" w:rsidR="0082312C" w:rsidRPr="00CE1537" w:rsidRDefault="0082312C" w:rsidP="00115C3A">
            <w:pPr>
              <w:jc w:val="right"/>
            </w:pPr>
            <w:r>
              <w:rPr>
                <w:sz w:val="20"/>
              </w:rP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76BCA603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82312C" w:rsidRPr="003E7997" w14:paraId="05A8E659" w14:textId="77777777" w:rsidTr="00115C3A">
        <w:trPr>
          <w:gridAfter w:val="1"/>
          <w:wAfter w:w="108" w:type="dxa"/>
        </w:trPr>
        <w:tc>
          <w:tcPr>
            <w:tcW w:w="704" w:type="dxa"/>
            <w:shd w:val="clear" w:color="auto" w:fill="FFFFFF" w:themeFill="background1"/>
          </w:tcPr>
          <w:p w14:paraId="48EFC99C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541" w:type="dxa"/>
            <w:gridSpan w:val="2"/>
            <w:shd w:val="clear" w:color="auto" w:fill="FFFFFF" w:themeFill="background1"/>
            <w:vAlign w:val="bottom"/>
          </w:tcPr>
          <w:p w14:paraId="32164B6D" w14:textId="77777777" w:rsidR="0082312C" w:rsidRPr="00CE1537" w:rsidRDefault="0082312C" w:rsidP="00115C3A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1C5861B4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3B99A166" w14:textId="77777777" w:rsidR="0082312C" w:rsidRDefault="0082312C" w:rsidP="0082312C">
      <w:pPr>
        <w:rPr>
          <w:rStyle w:val="Numrodepage"/>
          <w:sz w:val="16"/>
          <w:szCs w:val="16"/>
        </w:rPr>
      </w:pPr>
    </w:p>
    <w:tbl>
      <w:tblPr>
        <w:tblW w:w="953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464"/>
        <w:gridCol w:w="7150"/>
        <w:gridCol w:w="1106"/>
        <w:gridCol w:w="108"/>
      </w:tblGrid>
      <w:tr w:rsidR="0082312C" w:rsidRPr="00933725" w14:paraId="788C0498" w14:textId="77777777" w:rsidTr="00115C3A"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A152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LRMURAP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8268367" w14:textId="33229FDA" w:rsidR="0082312C" w:rsidRPr="00933725" w:rsidRDefault="0082312C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le(s) </w:t>
            </w:r>
            <w:r w:rsidRPr="006D2D4A">
              <w:rPr>
                <w:b/>
                <w:bCs/>
                <w:iCs/>
                <w:szCs w:val="22"/>
              </w:rPr>
              <w:t>revêtement</w:t>
            </w:r>
            <w:r>
              <w:rPr>
                <w:b/>
                <w:bCs/>
                <w:iCs/>
                <w:szCs w:val="22"/>
              </w:rPr>
              <w:t>(s)</w:t>
            </w:r>
            <w:r w:rsidRPr="006D2D4A">
              <w:rPr>
                <w:b/>
                <w:bCs/>
                <w:iCs/>
                <w:szCs w:val="22"/>
              </w:rPr>
              <w:t xml:space="preserve"> de </w:t>
            </w:r>
            <w:r>
              <w:rPr>
                <w:b/>
                <w:bCs/>
                <w:iCs/>
                <w:szCs w:val="22"/>
              </w:rPr>
              <w:t>mur</w:t>
            </w:r>
            <w:r w:rsidRPr="006D2D4A">
              <w:rPr>
                <w:b/>
                <w:bCs/>
                <w:iCs/>
                <w:szCs w:val="22"/>
              </w:rPr>
              <w:t xml:space="preserve"> </w:t>
            </w:r>
            <w:r w:rsidR="00905462">
              <w:rPr>
                <w:b/>
                <w:bCs/>
                <w:iCs/>
                <w:szCs w:val="22"/>
              </w:rPr>
              <w:t>du bâtiment</w:t>
            </w:r>
            <w:r w:rsidR="00905462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 xml:space="preserve">a(ont) été remplacé(s), en partie ou en totalité, </w:t>
            </w:r>
            <w:r w:rsidR="00584DC3">
              <w:rPr>
                <w:iCs/>
                <w:szCs w:val="22"/>
              </w:rPr>
              <w:t xml:space="preserve">au cours des travaux de </w:t>
            </w:r>
            <w:proofErr w:type="gramStart"/>
            <w:r w:rsidR="00584DC3">
              <w:rPr>
                <w:iCs/>
                <w:szCs w:val="22"/>
              </w:rPr>
              <w:t>rénovation</w:t>
            </w:r>
            <w:r>
              <w:rPr>
                <w:iCs/>
                <w:szCs w:val="22"/>
              </w:rPr>
              <w:t>?</w:t>
            </w:r>
            <w:proofErr w:type="gramEnd"/>
            <w:r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 xml:space="preserve"> 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82312C" w:rsidRPr="003E7997" w14:paraId="27FF6270" w14:textId="77777777" w:rsidTr="00115C3A">
        <w:trPr>
          <w:gridAfter w:val="1"/>
          <w:wAfter w:w="108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9936ED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614" w:type="dxa"/>
            <w:gridSpan w:val="2"/>
            <w:shd w:val="clear" w:color="auto" w:fill="FFFFFF" w:themeFill="background1"/>
            <w:vAlign w:val="bottom"/>
          </w:tcPr>
          <w:p w14:paraId="46DCF7BE" w14:textId="77777777" w:rsidR="0082312C" w:rsidRPr="00CE1537" w:rsidRDefault="0082312C" w:rsidP="00115C3A">
            <w:pPr>
              <w:jc w:val="right"/>
            </w:pPr>
            <w:r>
              <w:rPr>
                <w:sz w:val="20"/>
              </w:rP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2618FF1A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82312C" w:rsidRPr="003E7997" w14:paraId="5B409A08" w14:textId="77777777" w:rsidTr="00115C3A">
        <w:trPr>
          <w:gridAfter w:val="1"/>
          <w:wAfter w:w="108" w:type="dxa"/>
        </w:trPr>
        <w:tc>
          <w:tcPr>
            <w:tcW w:w="704" w:type="dxa"/>
            <w:shd w:val="clear" w:color="auto" w:fill="FFFFFF" w:themeFill="background1"/>
          </w:tcPr>
          <w:p w14:paraId="0B701BF0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614" w:type="dxa"/>
            <w:gridSpan w:val="2"/>
            <w:shd w:val="clear" w:color="auto" w:fill="FFFFFF" w:themeFill="background1"/>
            <w:vAlign w:val="bottom"/>
          </w:tcPr>
          <w:p w14:paraId="66EC70F8" w14:textId="77777777" w:rsidR="0082312C" w:rsidRPr="00CE1537" w:rsidRDefault="0082312C" w:rsidP="00115C3A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17B6CF6F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58621466" w14:textId="77777777" w:rsidR="0082312C" w:rsidRDefault="0082312C" w:rsidP="0082312C">
      <w:pPr>
        <w:rPr>
          <w:rStyle w:val="Numrodepage"/>
          <w:sz w:val="16"/>
          <w:szCs w:val="16"/>
        </w:rPr>
      </w:pPr>
    </w:p>
    <w:tbl>
      <w:tblPr>
        <w:tblW w:w="945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89"/>
        <w:gridCol w:w="7150"/>
        <w:gridCol w:w="1106"/>
        <w:gridCol w:w="108"/>
      </w:tblGrid>
      <w:tr w:rsidR="0082312C" w:rsidRPr="00933725" w14:paraId="43AFF7EE" w14:textId="77777777" w:rsidTr="00115C3A"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71AF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LRPLAAP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CD71E3D" w14:textId="131830BF" w:rsidR="0082312C" w:rsidRPr="00933725" w:rsidRDefault="0082312C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le(s) </w:t>
            </w:r>
            <w:r w:rsidRPr="006D2D4A">
              <w:rPr>
                <w:b/>
                <w:bCs/>
                <w:iCs/>
                <w:szCs w:val="22"/>
              </w:rPr>
              <w:t>revêtement</w:t>
            </w:r>
            <w:r>
              <w:rPr>
                <w:b/>
                <w:bCs/>
                <w:iCs/>
                <w:szCs w:val="22"/>
              </w:rPr>
              <w:t>(s)</w:t>
            </w:r>
            <w:r w:rsidRPr="006D2D4A">
              <w:rPr>
                <w:b/>
                <w:bCs/>
                <w:iCs/>
                <w:szCs w:val="22"/>
              </w:rPr>
              <w:t xml:space="preserve"> de </w:t>
            </w:r>
            <w:r>
              <w:rPr>
                <w:b/>
                <w:bCs/>
                <w:iCs/>
                <w:szCs w:val="22"/>
              </w:rPr>
              <w:t>plafond</w:t>
            </w:r>
            <w:r w:rsidRPr="006D2D4A">
              <w:rPr>
                <w:b/>
                <w:bCs/>
                <w:iCs/>
                <w:szCs w:val="22"/>
              </w:rPr>
              <w:t xml:space="preserve"> </w:t>
            </w:r>
            <w:r w:rsidR="00905462">
              <w:rPr>
                <w:b/>
                <w:bCs/>
                <w:iCs/>
                <w:szCs w:val="22"/>
              </w:rPr>
              <w:t>du bâtiment</w:t>
            </w:r>
            <w:r w:rsidR="00905462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 xml:space="preserve">a(ont) été remplacé(s), en partie ou en totalité, </w:t>
            </w:r>
            <w:r w:rsidR="00584DC3">
              <w:rPr>
                <w:iCs/>
                <w:szCs w:val="22"/>
              </w:rPr>
              <w:t xml:space="preserve">au cours des travaux de </w:t>
            </w:r>
            <w:proofErr w:type="gramStart"/>
            <w:r w:rsidR="00584DC3">
              <w:rPr>
                <w:iCs/>
                <w:szCs w:val="22"/>
              </w:rPr>
              <w:t>rénovation</w:t>
            </w:r>
            <w:r>
              <w:rPr>
                <w:iCs/>
                <w:szCs w:val="22"/>
              </w:rPr>
              <w:t>?</w:t>
            </w:r>
            <w:proofErr w:type="gramEnd"/>
            <w:r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 xml:space="preserve"> 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82312C" w:rsidRPr="003E7997" w14:paraId="0AC93ADB" w14:textId="77777777" w:rsidTr="00115C3A">
        <w:trPr>
          <w:gridAfter w:val="1"/>
          <w:wAfter w:w="108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C74345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539" w:type="dxa"/>
            <w:gridSpan w:val="2"/>
            <w:shd w:val="clear" w:color="auto" w:fill="FFFFFF" w:themeFill="background1"/>
            <w:vAlign w:val="bottom"/>
          </w:tcPr>
          <w:p w14:paraId="076C97CB" w14:textId="77777777" w:rsidR="0082312C" w:rsidRPr="00CE1537" w:rsidRDefault="0082312C" w:rsidP="00115C3A">
            <w:pPr>
              <w:jc w:val="right"/>
            </w:pPr>
            <w:r>
              <w:rPr>
                <w:sz w:val="20"/>
              </w:rP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6C080589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82312C" w:rsidRPr="003E7997" w14:paraId="7FDC3ED9" w14:textId="77777777" w:rsidTr="00115C3A">
        <w:trPr>
          <w:gridAfter w:val="1"/>
          <w:wAfter w:w="108" w:type="dxa"/>
        </w:trPr>
        <w:tc>
          <w:tcPr>
            <w:tcW w:w="704" w:type="dxa"/>
            <w:shd w:val="clear" w:color="auto" w:fill="FFFFFF" w:themeFill="background1"/>
          </w:tcPr>
          <w:p w14:paraId="64E38E31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539" w:type="dxa"/>
            <w:gridSpan w:val="2"/>
            <w:shd w:val="clear" w:color="auto" w:fill="FFFFFF" w:themeFill="background1"/>
            <w:vAlign w:val="bottom"/>
          </w:tcPr>
          <w:p w14:paraId="08D2D535" w14:textId="77777777" w:rsidR="0082312C" w:rsidRPr="00CE1537" w:rsidRDefault="0082312C" w:rsidP="00115C3A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1B49F8D8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3F63F681" w14:textId="77777777" w:rsidR="0082312C" w:rsidRDefault="0082312C" w:rsidP="0082312C">
      <w:pPr>
        <w:rPr>
          <w:rStyle w:val="Numrodepage"/>
          <w:sz w:val="16"/>
          <w:szCs w:val="16"/>
        </w:rPr>
      </w:pPr>
    </w:p>
    <w:tbl>
      <w:tblPr>
        <w:tblW w:w="953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464"/>
        <w:gridCol w:w="7150"/>
        <w:gridCol w:w="1106"/>
        <w:gridCol w:w="108"/>
      </w:tblGrid>
      <w:tr w:rsidR="0082312C" w:rsidRPr="00933725" w14:paraId="26C40D1C" w14:textId="77777777" w:rsidTr="00115C3A"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8D73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LRMOBAP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8E365C5" w14:textId="458AD23B" w:rsidR="0082312C" w:rsidRPr="00933725" w:rsidRDefault="0082312C" w:rsidP="00115C3A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>
              <w:rPr>
                <w:iCs/>
                <w:szCs w:val="22"/>
              </w:rPr>
              <w:t xml:space="preserve">Est-ce que du </w:t>
            </w:r>
            <w:r w:rsidRPr="006D2D4A">
              <w:rPr>
                <w:b/>
                <w:bCs/>
                <w:iCs/>
                <w:szCs w:val="22"/>
              </w:rPr>
              <w:t>mobilier neuf en bois</w:t>
            </w:r>
            <w:r>
              <w:rPr>
                <w:iCs/>
                <w:szCs w:val="22"/>
              </w:rPr>
              <w:t xml:space="preserve"> (bois massif, bois aggloméré ou contreplaqué, a été introduit dans </w:t>
            </w:r>
            <w:r w:rsidR="00584DC3">
              <w:rPr>
                <w:iCs/>
                <w:szCs w:val="22"/>
              </w:rPr>
              <w:t xml:space="preserve">le </w:t>
            </w:r>
            <w:proofErr w:type="spellStart"/>
            <w:r w:rsidR="00584DC3">
              <w:rPr>
                <w:iCs/>
                <w:szCs w:val="22"/>
              </w:rPr>
              <w:t>batiment</w:t>
            </w:r>
            <w:proofErr w:type="spellEnd"/>
            <w:r>
              <w:rPr>
                <w:iCs/>
                <w:szCs w:val="22"/>
              </w:rPr>
              <w:t xml:space="preserve"> </w:t>
            </w:r>
            <w:r w:rsidR="00584DC3">
              <w:rPr>
                <w:iCs/>
                <w:szCs w:val="22"/>
              </w:rPr>
              <w:t xml:space="preserve">au cours des travaux de </w:t>
            </w:r>
            <w:proofErr w:type="gramStart"/>
            <w:r w:rsidR="00584DC3">
              <w:rPr>
                <w:iCs/>
                <w:szCs w:val="22"/>
              </w:rPr>
              <w:t>rénovation</w:t>
            </w:r>
            <w:r>
              <w:rPr>
                <w:iCs/>
                <w:szCs w:val="22"/>
              </w:rPr>
              <w:t>?</w:t>
            </w:r>
            <w:proofErr w:type="gramEnd"/>
            <w:r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 xml:space="preserve"> </w:t>
            </w:r>
            <w:r w:rsidRPr="00DD1785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(cocher une seule case)</w:t>
            </w:r>
            <w:r w:rsidRPr="00933725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82312C" w:rsidRPr="003E7997" w14:paraId="065A875F" w14:textId="77777777" w:rsidTr="00115C3A">
        <w:trPr>
          <w:gridAfter w:val="1"/>
          <w:wAfter w:w="108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37BD25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614" w:type="dxa"/>
            <w:gridSpan w:val="2"/>
            <w:shd w:val="clear" w:color="auto" w:fill="FFFFFF" w:themeFill="background1"/>
            <w:vAlign w:val="bottom"/>
          </w:tcPr>
          <w:p w14:paraId="57600357" w14:textId="77777777" w:rsidR="0082312C" w:rsidRPr="00CE1537" w:rsidRDefault="0082312C" w:rsidP="00115C3A">
            <w:pPr>
              <w:jc w:val="right"/>
            </w:pPr>
            <w:r>
              <w:rPr>
                <w:sz w:val="20"/>
              </w:rP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196D04B6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82312C" w:rsidRPr="003E7997" w14:paraId="596156BA" w14:textId="77777777" w:rsidTr="00115C3A">
        <w:trPr>
          <w:gridAfter w:val="1"/>
          <w:wAfter w:w="108" w:type="dxa"/>
        </w:trPr>
        <w:tc>
          <w:tcPr>
            <w:tcW w:w="704" w:type="dxa"/>
            <w:shd w:val="clear" w:color="auto" w:fill="FFFFFF" w:themeFill="background1"/>
          </w:tcPr>
          <w:p w14:paraId="5A080567" w14:textId="77777777" w:rsidR="0082312C" w:rsidRPr="004E34BC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614" w:type="dxa"/>
            <w:gridSpan w:val="2"/>
            <w:shd w:val="clear" w:color="auto" w:fill="FFFFFF" w:themeFill="background1"/>
            <w:vAlign w:val="bottom"/>
          </w:tcPr>
          <w:p w14:paraId="00C41B9C" w14:textId="77777777" w:rsidR="0082312C" w:rsidRPr="00CE1537" w:rsidRDefault="0082312C" w:rsidP="00115C3A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7E63E551" w14:textId="77777777" w:rsidR="0082312C" w:rsidRPr="003E7997" w:rsidRDefault="0082312C" w:rsidP="00115C3A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DD31ED">
              <w:rPr>
                <w:szCs w:val="22"/>
              </w:rPr>
            </w:r>
            <w:r w:rsidR="00DD31ED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6C086ED6" w14:textId="77777777" w:rsidR="001C430B" w:rsidRPr="00362725" w:rsidRDefault="001C430B" w:rsidP="001C430B">
      <w:pPr>
        <w:rPr>
          <w:sz w:val="16"/>
          <w:szCs w:val="16"/>
        </w:rPr>
      </w:pPr>
    </w:p>
    <w:p w14:paraId="4F7C9063" w14:textId="77777777" w:rsidR="00F51936" w:rsidRDefault="00F51936" w:rsidP="00E83287">
      <w:pPr>
        <w:rPr>
          <w:smallCaps/>
          <w:sz w:val="16"/>
          <w:szCs w:val="16"/>
        </w:rPr>
      </w:pPr>
    </w:p>
    <w:p w14:paraId="7FDEE1B0" w14:textId="77777777" w:rsidR="00241BA1" w:rsidRPr="000E52E5" w:rsidRDefault="00241BA1" w:rsidP="00241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eastAsia="Calibri" w:hAnsi="Calibri"/>
          <w:b/>
          <w:color w:val="538135" w:themeColor="accent6" w:themeShade="BF"/>
          <w:sz w:val="32"/>
          <w:szCs w:val="32"/>
        </w:rPr>
      </w:pPr>
      <w:r w:rsidRPr="000E52E5">
        <w:rPr>
          <w:rFonts w:ascii="Calibri" w:eastAsia="Calibri" w:hAnsi="Calibri"/>
          <w:b/>
          <w:color w:val="538135" w:themeColor="accent6" w:themeShade="BF"/>
          <w:sz w:val="32"/>
          <w:szCs w:val="32"/>
        </w:rPr>
        <w:t>MERCI D'AVOIR BIEN VOULU REPONDRE A CE QUESTIONNAIRE</w:t>
      </w:r>
    </w:p>
    <w:sectPr w:rsidR="00241BA1" w:rsidRPr="000E52E5" w:rsidSect="00C258A4">
      <w:headerReference w:type="even" r:id="rId22"/>
      <w:headerReference w:type="default" r:id="rId23"/>
      <w:headerReference w:type="first" r:id="rId24"/>
      <w:pgSz w:w="11906" w:h="16838" w:code="9"/>
      <w:pgMar w:top="851" w:right="1418" w:bottom="567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7839" w14:textId="77777777" w:rsidR="00DD31ED" w:rsidRDefault="00DD31ED">
      <w:r>
        <w:separator/>
      </w:r>
    </w:p>
  </w:endnote>
  <w:endnote w:type="continuationSeparator" w:id="0">
    <w:p w14:paraId="07178A41" w14:textId="77777777" w:rsidR="00DD31ED" w:rsidRDefault="00DD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JournalBook">
    <w:altName w:val="Calibri"/>
    <w:charset w:val="00"/>
    <w:family w:val="auto"/>
    <w:pitch w:val="variable"/>
    <w:sig w:usb0="00000003" w:usb1="00000040" w:usb2="00000000" w:usb3="00000000" w:csb0="00000001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4068"/>
      <w:gridCol w:w="1972"/>
    </w:tblGrid>
    <w:tr w:rsidR="00783C55" w14:paraId="03D4D97A" w14:textId="77777777" w:rsidTr="006A2DC5">
      <w:tc>
        <w:tcPr>
          <w:tcW w:w="3020" w:type="dxa"/>
        </w:tcPr>
        <w:p w14:paraId="7A8D36A3" w14:textId="77777777" w:rsidR="00783C55" w:rsidRDefault="00783C55" w:rsidP="00783C55">
          <w:pPr>
            <w:pStyle w:val="Pieddepag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7A7C2B6" wp14:editId="19E58C19">
                <wp:extent cx="1602803" cy="448785"/>
                <wp:effectExtent l="0" t="0" r="0" b="8890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767" cy="47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  <w:vAlign w:val="center"/>
        </w:tcPr>
        <w:p w14:paraId="16760414" w14:textId="77777777" w:rsidR="00783C55" w:rsidRDefault="00783C55" w:rsidP="00783C55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confidentiel à l’usage exclusif des utilisateurs de la méthode QSE</w:t>
          </w:r>
        </w:p>
      </w:tc>
      <w:tc>
        <w:tcPr>
          <w:tcW w:w="1972" w:type="dxa"/>
        </w:tcPr>
        <w:p w14:paraId="4887264B" w14:textId="77777777" w:rsidR="00783C55" w:rsidRDefault="00783C55" w:rsidP="00783C55">
          <w:pPr>
            <w:pStyle w:val="Pieddepage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3C559B" wp14:editId="23ACC977">
                <wp:extent cx="1029868" cy="424306"/>
                <wp:effectExtent l="0" t="0" r="0" b="0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253" cy="4298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772D3E8" w14:textId="3FF02376" w:rsidR="003627CF" w:rsidRPr="00783C55" w:rsidRDefault="003627CF" w:rsidP="00783C55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B753" w14:textId="77777777" w:rsidR="00DD31ED" w:rsidRDefault="00DD31ED">
      <w:r>
        <w:separator/>
      </w:r>
    </w:p>
  </w:footnote>
  <w:footnote w:type="continuationSeparator" w:id="0">
    <w:p w14:paraId="19EE3B62" w14:textId="77777777" w:rsidR="00DD31ED" w:rsidRDefault="00DD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8B6D" w14:textId="77777777" w:rsidR="003627CF" w:rsidRDefault="003627CF">
    <w:pPr>
      <w:pStyle w:val="En-tte"/>
    </w:pPr>
  </w:p>
  <w:p w14:paraId="6E6A89AF" w14:textId="77777777" w:rsidR="00BE30A9" w:rsidRDefault="00BE30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3" w:type="dxa"/>
      <w:tblLook w:val="01E0" w:firstRow="1" w:lastRow="1" w:firstColumn="1" w:lastColumn="1" w:noHBand="0" w:noVBand="0"/>
    </w:tblPr>
    <w:tblGrid>
      <w:gridCol w:w="2291"/>
      <w:gridCol w:w="5812"/>
      <w:gridCol w:w="1380"/>
    </w:tblGrid>
    <w:tr w:rsidR="00B67F53" w14:paraId="072FAC2D" w14:textId="77777777" w:rsidTr="006A2DC5">
      <w:trPr>
        <w:trHeight w:val="1124"/>
      </w:trPr>
      <w:tc>
        <w:tcPr>
          <w:tcW w:w="2291" w:type="dxa"/>
          <w:vAlign w:val="center"/>
        </w:tcPr>
        <w:p w14:paraId="3B4D440C" w14:textId="77777777" w:rsidR="00B67F53" w:rsidRDefault="00B67F53" w:rsidP="00B67F53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FD998E5" wp14:editId="59CB96A8">
                <wp:extent cx="465615" cy="551021"/>
                <wp:effectExtent l="0" t="0" r="0" b="1905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561" cy="561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1E38637F" w14:textId="77777777" w:rsidR="00B67F53" w:rsidRDefault="00B67F53" w:rsidP="00B67F53">
          <w:pPr>
            <w:jc w:val="center"/>
          </w:pPr>
          <w:r>
            <w:t>METHODE QSE</w:t>
          </w:r>
        </w:p>
        <w:p w14:paraId="744DAF2A" w14:textId="174EF7CA" w:rsidR="00B67F53" w:rsidRDefault="00B67F53" w:rsidP="00B67F53">
          <w:pPr>
            <w:jc w:val="center"/>
          </w:pPr>
          <w:r>
            <w:t xml:space="preserve">QUESTIONNAIRE </w:t>
          </w:r>
          <w:r w:rsidR="00211B18">
            <w:t>BUREAU</w:t>
          </w:r>
          <w:r>
            <w:t xml:space="preserve"> A</w:t>
          </w:r>
          <w:r w:rsidR="0082312C">
            <w:t>P</w:t>
          </w:r>
        </w:p>
      </w:tc>
      <w:tc>
        <w:tcPr>
          <w:tcW w:w="1380" w:type="dxa"/>
          <w:vAlign w:val="center"/>
        </w:tcPr>
        <w:p w14:paraId="6345C8A7" w14:textId="77777777" w:rsidR="00B67F53" w:rsidRPr="00961205" w:rsidRDefault="00B67F53" w:rsidP="00B67F53">
          <w:pPr>
            <w:pStyle w:val="En-tte"/>
          </w:pPr>
          <w:r w:rsidRPr="00961205">
            <w:t xml:space="preserve">P </w:t>
          </w:r>
          <w:r w:rsidRPr="00961205">
            <w:rPr>
              <w:rStyle w:val="Numrodepage"/>
              <w:rFonts w:cstheme="minorHAnsi"/>
            </w:rPr>
            <w:fldChar w:fldCharType="begin"/>
          </w:r>
          <w:r w:rsidRPr="00961205">
            <w:rPr>
              <w:rStyle w:val="Numrodepage"/>
              <w:rFonts w:cstheme="minorHAnsi"/>
            </w:rPr>
            <w:instrText xml:space="preserve"> PAGE </w:instrText>
          </w:r>
          <w:r w:rsidRPr="00961205">
            <w:rPr>
              <w:rStyle w:val="Numrodepage"/>
              <w:rFonts w:cstheme="minorHAnsi"/>
            </w:rPr>
            <w:fldChar w:fldCharType="separate"/>
          </w:r>
          <w:r>
            <w:rPr>
              <w:rStyle w:val="Numrodepage"/>
              <w:rFonts w:cstheme="minorHAnsi"/>
            </w:rPr>
            <w:t>2</w:t>
          </w:r>
          <w:r w:rsidRPr="00961205">
            <w:rPr>
              <w:rStyle w:val="Numrodepage"/>
              <w:rFonts w:cstheme="minorHAnsi"/>
            </w:rPr>
            <w:fldChar w:fldCharType="end"/>
          </w:r>
          <w:r w:rsidRPr="00961205">
            <w:rPr>
              <w:rStyle w:val="Numrodepage"/>
              <w:rFonts w:cstheme="minorHAnsi"/>
            </w:rPr>
            <w:t>/</w:t>
          </w:r>
          <w:r w:rsidRPr="00961205">
            <w:rPr>
              <w:rStyle w:val="Numrodepage"/>
              <w:rFonts w:cstheme="minorHAnsi"/>
            </w:rPr>
            <w:fldChar w:fldCharType="begin"/>
          </w:r>
          <w:r w:rsidRPr="00961205">
            <w:rPr>
              <w:rStyle w:val="Numrodepage"/>
              <w:rFonts w:cstheme="minorHAnsi"/>
            </w:rPr>
            <w:instrText xml:space="preserve"> NUMPAGES </w:instrText>
          </w:r>
          <w:r w:rsidRPr="00961205">
            <w:rPr>
              <w:rStyle w:val="Numrodepage"/>
              <w:rFonts w:cstheme="minorHAnsi"/>
            </w:rPr>
            <w:fldChar w:fldCharType="separate"/>
          </w:r>
          <w:r>
            <w:rPr>
              <w:rStyle w:val="Numrodepage"/>
              <w:rFonts w:cstheme="minorHAnsi"/>
            </w:rPr>
            <w:t>4</w:t>
          </w:r>
          <w:r w:rsidRPr="00961205">
            <w:rPr>
              <w:rStyle w:val="Numrodepage"/>
              <w:rFonts w:cstheme="minorHAnsi"/>
            </w:rPr>
            <w:fldChar w:fldCharType="end"/>
          </w:r>
        </w:p>
      </w:tc>
    </w:tr>
  </w:tbl>
  <w:p w14:paraId="46F02946" w14:textId="77777777" w:rsidR="00BE30A9" w:rsidRDefault="00BE30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84BD" w14:textId="77777777" w:rsidR="003627CF" w:rsidRDefault="003627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40C000F"/>
    <w:lvl w:ilvl="0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5A8D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C114C"/>
    <w:multiLevelType w:val="hybridMultilevel"/>
    <w:tmpl w:val="0446674C"/>
    <w:lvl w:ilvl="0" w:tplc="8C8C436C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1ED4"/>
    <w:multiLevelType w:val="hybridMultilevel"/>
    <w:tmpl w:val="335E2EC4"/>
    <w:lvl w:ilvl="0" w:tplc="60B219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3AE9"/>
    <w:multiLevelType w:val="hybridMultilevel"/>
    <w:tmpl w:val="9A74BFC8"/>
    <w:lvl w:ilvl="0" w:tplc="FE047A2C">
      <w:start w:val="25"/>
      <w:numFmt w:val="bullet"/>
      <w:lvlText w:val=""/>
      <w:lvlJc w:val="left"/>
      <w:pPr>
        <w:ind w:left="4260" w:hanging="360"/>
      </w:pPr>
      <w:rPr>
        <w:rFonts w:ascii="Wingdings" w:eastAsia="Times New Roman" w:hAnsi="Wingdings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1C4657A5"/>
    <w:multiLevelType w:val="multilevel"/>
    <w:tmpl w:val="3798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63057C"/>
    <w:multiLevelType w:val="hybridMultilevel"/>
    <w:tmpl w:val="9D0A19A0"/>
    <w:lvl w:ilvl="0" w:tplc="040C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3A28D7"/>
    <w:multiLevelType w:val="hybridMultilevel"/>
    <w:tmpl w:val="047A2812"/>
    <w:lvl w:ilvl="0" w:tplc="FE047A2C">
      <w:start w:val="25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3995"/>
    <w:multiLevelType w:val="hybridMultilevel"/>
    <w:tmpl w:val="AD2052AC"/>
    <w:lvl w:ilvl="0" w:tplc="FE047A2C">
      <w:start w:val="25"/>
      <w:numFmt w:val="bullet"/>
      <w:lvlText w:val=""/>
      <w:lvlJc w:val="left"/>
      <w:pPr>
        <w:ind w:left="4260" w:hanging="360"/>
      </w:pPr>
      <w:rPr>
        <w:rFonts w:ascii="Wingdings" w:eastAsia="Times New Roman" w:hAnsi="Wingdings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4569195E"/>
    <w:multiLevelType w:val="hybridMultilevel"/>
    <w:tmpl w:val="58FAF60E"/>
    <w:lvl w:ilvl="0" w:tplc="6CD6AA5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50058"/>
    <w:multiLevelType w:val="multilevel"/>
    <w:tmpl w:val="D966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F5703"/>
    <w:multiLevelType w:val="hybridMultilevel"/>
    <w:tmpl w:val="8F2E84EA"/>
    <w:lvl w:ilvl="0" w:tplc="04B05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47A2C">
      <w:start w:val="25"/>
      <w:numFmt w:val="bullet"/>
      <w:lvlText w:val=""/>
      <w:lvlJc w:val="left"/>
      <w:pPr>
        <w:ind w:left="2160" w:hanging="360"/>
      </w:pPr>
      <w:rPr>
        <w:rFonts w:ascii="Wingdings" w:eastAsia="Times New Roman" w:hAnsi="Wingdings" w:cs="Calibri" w:hint="default"/>
        <w:color w:val="000000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E1F79"/>
    <w:multiLevelType w:val="hybridMultilevel"/>
    <w:tmpl w:val="4EA6882E"/>
    <w:lvl w:ilvl="0" w:tplc="6CD6AA5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03AD5"/>
    <w:multiLevelType w:val="multilevel"/>
    <w:tmpl w:val="9F3C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71D9D"/>
    <w:multiLevelType w:val="hybridMultilevel"/>
    <w:tmpl w:val="0A4A350C"/>
    <w:lvl w:ilvl="0" w:tplc="CF3A849E">
      <w:start w:val="25"/>
      <w:numFmt w:val="bullet"/>
      <w:lvlText w:val=""/>
      <w:lvlJc w:val="left"/>
      <w:pPr>
        <w:tabs>
          <w:tab w:val="num" w:pos="2659"/>
        </w:tabs>
        <w:ind w:left="2659" w:hanging="390"/>
      </w:pPr>
      <w:rPr>
        <w:rFonts w:ascii="Wingdings" w:eastAsia="Times New Roman" w:hAnsi="Wingdings" w:cs="Calibri" w:hint="default"/>
        <w:color w:val="000000"/>
        <w:sz w:val="20"/>
        <w:szCs w:val="20"/>
      </w:rPr>
    </w:lvl>
    <w:lvl w:ilvl="1" w:tplc="FE047A2C">
      <w:start w:val="25"/>
      <w:numFmt w:val="bullet"/>
      <w:lvlText w:val=""/>
      <w:lvlJc w:val="left"/>
      <w:pPr>
        <w:tabs>
          <w:tab w:val="num" w:pos="2771"/>
        </w:tabs>
        <w:ind w:left="2771" w:hanging="360"/>
      </w:pPr>
      <w:rPr>
        <w:rFonts w:ascii="Wingdings" w:eastAsia="Times New Roman" w:hAnsi="Wingdings" w:cs="Calibri" w:hint="default"/>
        <w:color w:val="000000"/>
      </w:rPr>
    </w:lvl>
    <w:lvl w:ilvl="2" w:tplc="040C0005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58"/>
        </w:tabs>
        <w:ind w:left="85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78"/>
        </w:tabs>
        <w:ind w:left="92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98"/>
        </w:tabs>
        <w:ind w:left="9998" w:hanging="360"/>
      </w:pPr>
      <w:rPr>
        <w:rFonts w:ascii="Wingdings" w:hAnsi="Wingdings" w:hint="default"/>
      </w:rPr>
    </w:lvl>
  </w:abstractNum>
  <w:abstractNum w:abstractNumId="15" w15:restartNumberingAfterBreak="0">
    <w:nsid w:val="6A2E3B94"/>
    <w:multiLevelType w:val="hybridMultilevel"/>
    <w:tmpl w:val="FF7018E2"/>
    <w:lvl w:ilvl="0" w:tplc="C586442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61911"/>
    <w:multiLevelType w:val="hybridMultilevel"/>
    <w:tmpl w:val="B5446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33E25"/>
    <w:multiLevelType w:val="hybridMultilevel"/>
    <w:tmpl w:val="2632D19C"/>
    <w:lvl w:ilvl="0" w:tplc="3260026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02843"/>
    <w:multiLevelType w:val="hybridMultilevel"/>
    <w:tmpl w:val="9BD02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30CC8"/>
    <w:multiLevelType w:val="multilevel"/>
    <w:tmpl w:val="023E41B4"/>
    <w:lvl w:ilvl="0">
      <w:start w:val="1"/>
      <w:numFmt w:val="decimal"/>
      <w:pStyle w:val="Titre1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nothing"/>
      <w:lvlText w:val="%1.%2.%3-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EED1FBE"/>
    <w:multiLevelType w:val="hybridMultilevel"/>
    <w:tmpl w:val="CEF631FC"/>
    <w:lvl w:ilvl="0" w:tplc="FE047A2C">
      <w:start w:val="25"/>
      <w:numFmt w:val="bullet"/>
      <w:lvlText w:val=""/>
      <w:lvlJc w:val="left"/>
      <w:pPr>
        <w:ind w:left="4260" w:hanging="360"/>
      </w:pPr>
      <w:rPr>
        <w:rFonts w:ascii="Wingdings" w:eastAsia="Times New Roman" w:hAnsi="Wingdings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4"/>
  </w:num>
  <w:num w:numId="7">
    <w:abstractNumId w:val="4"/>
  </w:num>
  <w:num w:numId="8">
    <w:abstractNumId w:val="20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2"/>
  </w:num>
  <w:num w:numId="28">
    <w:abstractNumId w:val="16"/>
  </w:num>
  <w:num w:numId="29">
    <w:abstractNumId w:val="13"/>
  </w:num>
  <w:num w:numId="30">
    <w:abstractNumId w:val="18"/>
  </w:num>
  <w:num w:numId="31">
    <w:abstractNumId w:val="6"/>
  </w:num>
  <w:num w:numId="32">
    <w:abstractNumId w:val="1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6D"/>
    <w:rsid w:val="00000150"/>
    <w:rsid w:val="00000240"/>
    <w:rsid w:val="00000319"/>
    <w:rsid w:val="00000EAD"/>
    <w:rsid w:val="00001808"/>
    <w:rsid w:val="000034AE"/>
    <w:rsid w:val="0000359D"/>
    <w:rsid w:val="00003E35"/>
    <w:rsid w:val="000055A7"/>
    <w:rsid w:val="000056E7"/>
    <w:rsid w:val="00006B48"/>
    <w:rsid w:val="00006CFC"/>
    <w:rsid w:val="00007440"/>
    <w:rsid w:val="00007691"/>
    <w:rsid w:val="00007FB7"/>
    <w:rsid w:val="0001178F"/>
    <w:rsid w:val="00012B13"/>
    <w:rsid w:val="00013945"/>
    <w:rsid w:val="000139E5"/>
    <w:rsid w:val="00013BD1"/>
    <w:rsid w:val="000148B1"/>
    <w:rsid w:val="0001691B"/>
    <w:rsid w:val="00016930"/>
    <w:rsid w:val="00017A6F"/>
    <w:rsid w:val="00022628"/>
    <w:rsid w:val="00024B00"/>
    <w:rsid w:val="00030FBE"/>
    <w:rsid w:val="00032837"/>
    <w:rsid w:val="00033823"/>
    <w:rsid w:val="000350F7"/>
    <w:rsid w:val="00036856"/>
    <w:rsid w:val="000369D0"/>
    <w:rsid w:val="00040847"/>
    <w:rsid w:val="0004690C"/>
    <w:rsid w:val="000529A7"/>
    <w:rsid w:val="000555F4"/>
    <w:rsid w:val="00055961"/>
    <w:rsid w:val="00056572"/>
    <w:rsid w:val="00056E6A"/>
    <w:rsid w:val="000617CB"/>
    <w:rsid w:val="00062F57"/>
    <w:rsid w:val="00063DFD"/>
    <w:rsid w:val="00064173"/>
    <w:rsid w:val="00065114"/>
    <w:rsid w:val="0006604A"/>
    <w:rsid w:val="0006617C"/>
    <w:rsid w:val="00066197"/>
    <w:rsid w:val="00067CE4"/>
    <w:rsid w:val="00070747"/>
    <w:rsid w:val="00070811"/>
    <w:rsid w:val="00070856"/>
    <w:rsid w:val="00071EDB"/>
    <w:rsid w:val="000732C5"/>
    <w:rsid w:val="000763A4"/>
    <w:rsid w:val="000763A6"/>
    <w:rsid w:val="00076DAB"/>
    <w:rsid w:val="00081911"/>
    <w:rsid w:val="00081B54"/>
    <w:rsid w:val="00083ECE"/>
    <w:rsid w:val="00085CC3"/>
    <w:rsid w:val="00090657"/>
    <w:rsid w:val="00090EE1"/>
    <w:rsid w:val="00093E56"/>
    <w:rsid w:val="00094490"/>
    <w:rsid w:val="00094FD5"/>
    <w:rsid w:val="00096F1D"/>
    <w:rsid w:val="00097D6E"/>
    <w:rsid w:val="000A0E8D"/>
    <w:rsid w:val="000A4F84"/>
    <w:rsid w:val="000A4FB6"/>
    <w:rsid w:val="000A5643"/>
    <w:rsid w:val="000A6ADA"/>
    <w:rsid w:val="000A7D4B"/>
    <w:rsid w:val="000B02D7"/>
    <w:rsid w:val="000B12EE"/>
    <w:rsid w:val="000B2E8D"/>
    <w:rsid w:val="000B4E0A"/>
    <w:rsid w:val="000B5B72"/>
    <w:rsid w:val="000C0DA9"/>
    <w:rsid w:val="000C1771"/>
    <w:rsid w:val="000C32E0"/>
    <w:rsid w:val="000C5CF3"/>
    <w:rsid w:val="000C60D8"/>
    <w:rsid w:val="000D0E41"/>
    <w:rsid w:val="000D2846"/>
    <w:rsid w:val="000D3A0E"/>
    <w:rsid w:val="000D42DD"/>
    <w:rsid w:val="000D5BD0"/>
    <w:rsid w:val="000E0149"/>
    <w:rsid w:val="000E0829"/>
    <w:rsid w:val="000E15D2"/>
    <w:rsid w:val="000E434B"/>
    <w:rsid w:val="000E4DC1"/>
    <w:rsid w:val="000E52E5"/>
    <w:rsid w:val="000F0062"/>
    <w:rsid w:val="000F0A0E"/>
    <w:rsid w:val="000F1340"/>
    <w:rsid w:val="000F21BF"/>
    <w:rsid w:val="000F2ED8"/>
    <w:rsid w:val="000F2FC1"/>
    <w:rsid w:val="000F7432"/>
    <w:rsid w:val="001009AC"/>
    <w:rsid w:val="00101DB3"/>
    <w:rsid w:val="00104034"/>
    <w:rsid w:val="00105EF9"/>
    <w:rsid w:val="00107761"/>
    <w:rsid w:val="00112999"/>
    <w:rsid w:val="0011326F"/>
    <w:rsid w:val="001245B3"/>
    <w:rsid w:val="00125129"/>
    <w:rsid w:val="00125403"/>
    <w:rsid w:val="00127C49"/>
    <w:rsid w:val="00132521"/>
    <w:rsid w:val="00133D7A"/>
    <w:rsid w:val="00140F73"/>
    <w:rsid w:val="00141824"/>
    <w:rsid w:val="001472C3"/>
    <w:rsid w:val="001502CA"/>
    <w:rsid w:val="0015177A"/>
    <w:rsid w:val="00151C9F"/>
    <w:rsid w:val="00152362"/>
    <w:rsid w:val="0015546E"/>
    <w:rsid w:val="00155D63"/>
    <w:rsid w:val="00156880"/>
    <w:rsid w:val="00160E2E"/>
    <w:rsid w:val="0016276C"/>
    <w:rsid w:val="00163BA0"/>
    <w:rsid w:val="00163CCC"/>
    <w:rsid w:val="00164880"/>
    <w:rsid w:val="00164B68"/>
    <w:rsid w:val="001716B6"/>
    <w:rsid w:val="001732D0"/>
    <w:rsid w:val="00175A22"/>
    <w:rsid w:val="001772E3"/>
    <w:rsid w:val="0017765D"/>
    <w:rsid w:val="00177E54"/>
    <w:rsid w:val="0018256C"/>
    <w:rsid w:val="00183F94"/>
    <w:rsid w:val="0018402A"/>
    <w:rsid w:val="001845AF"/>
    <w:rsid w:val="001854DE"/>
    <w:rsid w:val="00185A66"/>
    <w:rsid w:val="001862F6"/>
    <w:rsid w:val="00186D1B"/>
    <w:rsid w:val="0018747E"/>
    <w:rsid w:val="001930CA"/>
    <w:rsid w:val="001933AD"/>
    <w:rsid w:val="00196876"/>
    <w:rsid w:val="00196E62"/>
    <w:rsid w:val="00197265"/>
    <w:rsid w:val="001A09DB"/>
    <w:rsid w:val="001A0B20"/>
    <w:rsid w:val="001A17E2"/>
    <w:rsid w:val="001A2C88"/>
    <w:rsid w:val="001A3441"/>
    <w:rsid w:val="001A34D7"/>
    <w:rsid w:val="001A4D48"/>
    <w:rsid w:val="001A59D8"/>
    <w:rsid w:val="001A618E"/>
    <w:rsid w:val="001A62AE"/>
    <w:rsid w:val="001B0385"/>
    <w:rsid w:val="001B2B6C"/>
    <w:rsid w:val="001B33D6"/>
    <w:rsid w:val="001B424B"/>
    <w:rsid w:val="001B51FD"/>
    <w:rsid w:val="001B5540"/>
    <w:rsid w:val="001B556C"/>
    <w:rsid w:val="001B595B"/>
    <w:rsid w:val="001B7D7C"/>
    <w:rsid w:val="001C09C7"/>
    <w:rsid w:val="001C430B"/>
    <w:rsid w:val="001C6FEA"/>
    <w:rsid w:val="001C75C6"/>
    <w:rsid w:val="001D24A4"/>
    <w:rsid w:val="001D2AC9"/>
    <w:rsid w:val="001D4D37"/>
    <w:rsid w:val="001D6106"/>
    <w:rsid w:val="001D7C34"/>
    <w:rsid w:val="001E15FD"/>
    <w:rsid w:val="001E42C7"/>
    <w:rsid w:val="001E78C2"/>
    <w:rsid w:val="001F1C87"/>
    <w:rsid w:val="001F2309"/>
    <w:rsid w:val="001F26A3"/>
    <w:rsid w:val="001F295A"/>
    <w:rsid w:val="001F2D11"/>
    <w:rsid w:val="001F2E0D"/>
    <w:rsid w:val="001F2F40"/>
    <w:rsid w:val="001F2F9A"/>
    <w:rsid w:val="001F3208"/>
    <w:rsid w:val="001F575E"/>
    <w:rsid w:val="001F7B7F"/>
    <w:rsid w:val="00202D44"/>
    <w:rsid w:val="002032A9"/>
    <w:rsid w:val="00203C86"/>
    <w:rsid w:val="00206FF1"/>
    <w:rsid w:val="00210609"/>
    <w:rsid w:val="00211B18"/>
    <w:rsid w:val="002141AF"/>
    <w:rsid w:val="0021457C"/>
    <w:rsid w:val="00214DE9"/>
    <w:rsid w:val="00216592"/>
    <w:rsid w:val="002178E8"/>
    <w:rsid w:val="00217CD8"/>
    <w:rsid w:val="00220CD9"/>
    <w:rsid w:val="00220F93"/>
    <w:rsid w:val="002220CE"/>
    <w:rsid w:val="0022212D"/>
    <w:rsid w:val="00222FE6"/>
    <w:rsid w:val="00223D38"/>
    <w:rsid w:val="00227216"/>
    <w:rsid w:val="00227EF1"/>
    <w:rsid w:val="00231F12"/>
    <w:rsid w:val="0023293E"/>
    <w:rsid w:val="0023391D"/>
    <w:rsid w:val="002342DC"/>
    <w:rsid w:val="00234B6B"/>
    <w:rsid w:val="00234B6C"/>
    <w:rsid w:val="00235074"/>
    <w:rsid w:val="00236D88"/>
    <w:rsid w:val="002375BC"/>
    <w:rsid w:val="002375D5"/>
    <w:rsid w:val="00237F0A"/>
    <w:rsid w:val="00240754"/>
    <w:rsid w:val="00241BA1"/>
    <w:rsid w:val="00245BA1"/>
    <w:rsid w:val="00245BBD"/>
    <w:rsid w:val="00246A42"/>
    <w:rsid w:val="00247128"/>
    <w:rsid w:val="002544A2"/>
    <w:rsid w:val="0025451B"/>
    <w:rsid w:val="00255053"/>
    <w:rsid w:val="00255DDD"/>
    <w:rsid w:val="00256586"/>
    <w:rsid w:val="00261856"/>
    <w:rsid w:val="0026456A"/>
    <w:rsid w:val="00264EDC"/>
    <w:rsid w:val="00264FCC"/>
    <w:rsid w:val="00265A1F"/>
    <w:rsid w:val="00267074"/>
    <w:rsid w:val="00270286"/>
    <w:rsid w:val="00271ADC"/>
    <w:rsid w:val="002767B6"/>
    <w:rsid w:val="00277427"/>
    <w:rsid w:val="0027759B"/>
    <w:rsid w:val="00277C2D"/>
    <w:rsid w:val="00277C7D"/>
    <w:rsid w:val="0028199F"/>
    <w:rsid w:val="00283358"/>
    <w:rsid w:val="002834CC"/>
    <w:rsid w:val="002872FB"/>
    <w:rsid w:val="00290AA2"/>
    <w:rsid w:val="0029319C"/>
    <w:rsid w:val="00293426"/>
    <w:rsid w:val="0029358A"/>
    <w:rsid w:val="00295325"/>
    <w:rsid w:val="00296133"/>
    <w:rsid w:val="00296D2A"/>
    <w:rsid w:val="00296F26"/>
    <w:rsid w:val="00297C9B"/>
    <w:rsid w:val="002A0B37"/>
    <w:rsid w:val="002A2EBB"/>
    <w:rsid w:val="002A3874"/>
    <w:rsid w:val="002A3C5F"/>
    <w:rsid w:val="002A4E2F"/>
    <w:rsid w:val="002A5CED"/>
    <w:rsid w:val="002A75AB"/>
    <w:rsid w:val="002A7872"/>
    <w:rsid w:val="002B0107"/>
    <w:rsid w:val="002B19DF"/>
    <w:rsid w:val="002B1C1C"/>
    <w:rsid w:val="002B3194"/>
    <w:rsid w:val="002B329E"/>
    <w:rsid w:val="002B7C7B"/>
    <w:rsid w:val="002C12A1"/>
    <w:rsid w:val="002C1734"/>
    <w:rsid w:val="002C199F"/>
    <w:rsid w:val="002C1C5B"/>
    <w:rsid w:val="002C3494"/>
    <w:rsid w:val="002C66BC"/>
    <w:rsid w:val="002C764A"/>
    <w:rsid w:val="002D0200"/>
    <w:rsid w:val="002D15FD"/>
    <w:rsid w:val="002D216A"/>
    <w:rsid w:val="002D5C5D"/>
    <w:rsid w:val="002D72D4"/>
    <w:rsid w:val="002D7973"/>
    <w:rsid w:val="002D7A67"/>
    <w:rsid w:val="002E0A21"/>
    <w:rsid w:val="002E1021"/>
    <w:rsid w:val="002E12B5"/>
    <w:rsid w:val="002E26F2"/>
    <w:rsid w:val="002E2F28"/>
    <w:rsid w:val="002E3AC0"/>
    <w:rsid w:val="002E54D5"/>
    <w:rsid w:val="002E55BE"/>
    <w:rsid w:val="002E5FA6"/>
    <w:rsid w:val="002E6882"/>
    <w:rsid w:val="002F069A"/>
    <w:rsid w:val="002F187E"/>
    <w:rsid w:val="002F261D"/>
    <w:rsid w:val="002F3385"/>
    <w:rsid w:val="002F4018"/>
    <w:rsid w:val="002F4BE1"/>
    <w:rsid w:val="002F5BFF"/>
    <w:rsid w:val="002F652A"/>
    <w:rsid w:val="002F7B96"/>
    <w:rsid w:val="00300774"/>
    <w:rsid w:val="00303A70"/>
    <w:rsid w:val="00303ADA"/>
    <w:rsid w:val="00304037"/>
    <w:rsid w:val="0030725F"/>
    <w:rsid w:val="003072D7"/>
    <w:rsid w:val="003113FA"/>
    <w:rsid w:val="00315160"/>
    <w:rsid w:val="00315C7F"/>
    <w:rsid w:val="00317197"/>
    <w:rsid w:val="00317A5F"/>
    <w:rsid w:val="003207E6"/>
    <w:rsid w:val="00320FAE"/>
    <w:rsid w:val="00321328"/>
    <w:rsid w:val="00321CED"/>
    <w:rsid w:val="00324690"/>
    <w:rsid w:val="003302C3"/>
    <w:rsid w:val="0033334C"/>
    <w:rsid w:val="00333814"/>
    <w:rsid w:val="00334EDD"/>
    <w:rsid w:val="0033605A"/>
    <w:rsid w:val="0033683A"/>
    <w:rsid w:val="003414A4"/>
    <w:rsid w:val="00342764"/>
    <w:rsid w:val="0034496D"/>
    <w:rsid w:val="0034523F"/>
    <w:rsid w:val="0034565D"/>
    <w:rsid w:val="003460DA"/>
    <w:rsid w:val="00346396"/>
    <w:rsid w:val="00346B1E"/>
    <w:rsid w:val="00346B71"/>
    <w:rsid w:val="00352275"/>
    <w:rsid w:val="00354F1D"/>
    <w:rsid w:val="00357CEB"/>
    <w:rsid w:val="00362725"/>
    <w:rsid w:val="003627CF"/>
    <w:rsid w:val="00364A05"/>
    <w:rsid w:val="003658FD"/>
    <w:rsid w:val="003665EE"/>
    <w:rsid w:val="00366F90"/>
    <w:rsid w:val="00371D01"/>
    <w:rsid w:val="003729AF"/>
    <w:rsid w:val="00374B5B"/>
    <w:rsid w:val="003766DA"/>
    <w:rsid w:val="0037743D"/>
    <w:rsid w:val="00377E06"/>
    <w:rsid w:val="00380243"/>
    <w:rsid w:val="00382937"/>
    <w:rsid w:val="003849CB"/>
    <w:rsid w:val="00384D95"/>
    <w:rsid w:val="00384E64"/>
    <w:rsid w:val="0038504B"/>
    <w:rsid w:val="0038564A"/>
    <w:rsid w:val="00387905"/>
    <w:rsid w:val="00387C93"/>
    <w:rsid w:val="00387F3F"/>
    <w:rsid w:val="00390603"/>
    <w:rsid w:val="003910D6"/>
    <w:rsid w:val="00392844"/>
    <w:rsid w:val="003934BF"/>
    <w:rsid w:val="003A0E2C"/>
    <w:rsid w:val="003A0F21"/>
    <w:rsid w:val="003A7470"/>
    <w:rsid w:val="003A7D98"/>
    <w:rsid w:val="003B0960"/>
    <w:rsid w:val="003B118B"/>
    <w:rsid w:val="003B3988"/>
    <w:rsid w:val="003B3D22"/>
    <w:rsid w:val="003B42AD"/>
    <w:rsid w:val="003B45FD"/>
    <w:rsid w:val="003B52FD"/>
    <w:rsid w:val="003B7282"/>
    <w:rsid w:val="003C0B27"/>
    <w:rsid w:val="003C0F53"/>
    <w:rsid w:val="003C1650"/>
    <w:rsid w:val="003C3EE4"/>
    <w:rsid w:val="003C4D45"/>
    <w:rsid w:val="003C5403"/>
    <w:rsid w:val="003D07C7"/>
    <w:rsid w:val="003D3F52"/>
    <w:rsid w:val="003D52CF"/>
    <w:rsid w:val="003D6ADB"/>
    <w:rsid w:val="003E0016"/>
    <w:rsid w:val="003E2676"/>
    <w:rsid w:val="003E2868"/>
    <w:rsid w:val="003E2C48"/>
    <w:rsid w:val="003E2F0F"/>
    <w:rsid w:val="003E456E"/>
    <w:rsid w:val="003E4D64"/>
    <w:rsid w:val="003E4F1C"/>
    <w:rsid w:val="003E6A5B"/>
    <w:rsid w:val="003E7091"/>
    <w:rsid w:val="003E7997"/>
    <w:rsid w:val="003F0C60"/>
    <w:rsid w:val="003F0DC2"/>
    <w:rsid w:val="003F1318"/>
    <w:rsid w:val="003F156E"/>
    <w:rsid w:val="003F2FAD"/>
    <w:rsid w:val="003F4515"/>
    <w:rsid w:val="003F78FF"/>
    <w:rsid w:val="00400407"/>
    <w:rsid w:val="00401364"/>
    <w:rsid w:val="00402D4A"/>
    <w:rsid w:val="00402DC7"/>
    <w:rsid w:val="00404376"/>
    <w:rsid w:val="004046FC"/>
    <w:rsid w:val="004064A7"/>
    <w:rsid w:val="004110B6"/>
    <w:rsid w:val="0041152C"/>
    <w:rsid w:val="0041240D"/>
    <w:rsid w:val="00415D48"/>
    <w:rsid w:val="0041729C"/>
    <w:rsid w:val="00422526"/>
    <w:rsid w:val="00423381"/>
    <w:rsid w:val="004257D7"/>
    <w:rsid w:val="00430AEA"/>
    <w:rsid w:val="004311BB"/>
    <w:rsid w:val="00432C0E"/>
    <w:rsid w:val="004350DE"/>
    <w:rsid w:val="004378B2"/>
    <w:rsid w:val="004424E9"/>
    <w:rsid w:val="00443ED0"/>
    <w:rsid w:val="00444A9F"/>
    <w:rsid w:val="00452520"/>
    <w:rsid w:val="00453728"/>
    <w:rsid w:val="00457B98"/>
    <w:rsid w:val="004605BF"/>
    <w:rsid w:val="00463C7D"/>
    <w:rsid w:val="00463D42"/>
    <w:rsid w:val="00463FC4"/>
    <w:rsid w:val="00470F56"/>
    <w:rsid w:val="004711EB"/>
    <w:rsid w:val="00471CCA"/>
    <w:rsid w:val="00471EF9"/>
    <w:rsid w:val="00472120"/>
    <w:rsid w:val="004759B6"/>
    <w:rsid w:val="00477F3D"/>
    <w:rsid w:val="00482FAF"/>
    <w:rsid w:val="00485250"/>
    <w:rsid w:val="00485D27"/>
    <w:rsid w:val="004864EC"/>
    <w:rsid w:val="0049195D"/>
    <w:rsid w:val="00492757"/>
    <w:rsid w:val="004939CF"/>
    <w:rsid w:val="00495482"/>
    <w:rsid w:val="004A01FE"/>
    <w:rsid w:val="004A1FC5"/>
    <w:rsid w:val="004A3F74"/>
    <w:rsid w:val="004A44FB"/>
    <w:rsid w:val="004A54B5"/>
    <w:rsid w:val="004A6312"/>
    <w:rsid w:val="004A6815"/>
    <w:rsid w:val="004B05AC"/>
    <w:rsid w:val="004B132F"/>
    <w:rsid w:val="004B145B"/>
    <w:rsid w:val="004B151A"/>
    <w:rsid w:val="004B3D39"/>
    <w:rsid w:val="004B43EA"/>
    <w:rsid w:val="004B5339"/>
    <w:rsid w:val="004B5971"/>
    <w:rsid w:val="004B7B09"/>
    <w:rsid w:val="004C0AAC"/>
    <w:rsid w:val="004C1F77"/>
    <w:rsid w:val="004C2134"/>
    <w:rsid w:val="004C365E"/>
    <w:rsid w:val="004C683F"/>
    <w:rsid w:val="004C6BF6"/>
    <w:rsid w:val="004C6EB8"/>
    <w:rsid w:val="004D1606"/>
    <w:rsid w:val="004D1CDF"/>
    <w:rsid w:val="004D3850"/>
    <w:rsid w:val="004D5676"/>
    <w:rsid w:val="004D5AF1"/>
    <w:rsid w:val="004D6EF5"/>
    <w:rsid w:val="004D78C9"/>
    <w:rsid w:val="004E12FB"/>
    <w:rsid w:val="004E2946"/>
    <w:rsid w:val="004E46FA"/>
    <w:rsid w:val="004E6338"/>
    <w:rsid w:val="004E682F"/>
    <w:rsid w:val="004E6DD7"/>
    <w:rsid w:val="004E7F9B"/>
    <w:rsid w:val="004F17A9"/>
    <w:rsid w:val="004F5D5B"/>
    <w:rsid w:val="004F6131"/>
    <w:rsid w:val="004F695F"/>
    <w:rsid w:val="004F6FAB"/>
    <w:rsid w:val="004F79B1"/>
    <w:rsid w:val="005040E8"/>
    <w:rsid w:val="005042DF"/>
    <w:rsid w:val="0050491C"/>
    <w:rsid w:val="005055EE"/>
    <w:rsid w:val="00507024"/>
    <w:rsid w:val="00507312"/>
    <w:rsid w:val="005077C1"/>
    <w:rsid w:val="00507A1A"/>
    <w:rsid w:val="005106A7"/>
    <w:rsid w:val="00511164"/>
    <w:rsid w:val="00511E1A"/>
    <w:rsid w:val="00513035"/>
    <w:rsid w:val="00514562"/>
    <w:rsid w:val="005148CA"/>
    <w:rsid w:val="00521691"/>
    <w:rsid w:val="00524E77"/>
    <w:rsid w:val="00525433"/>
    <w:rsid w:val="00525A2D"/>
    <w:rsid w:val="005314C8"/>
    <w:rsid w:val="0053169F"/>
    <w:rsid w:val="00531C73"/>
    <w:rsid w:val="00533632"/>
    <w:rsid w:val="005338D6"/>
    <w:rsid w:val="0053393B"/>
    <w:rsid w:val="00534167"/>
    <w:rsid w:val="0053737D"/>
    <w:rsid w:val="00537D5E"/>
    <w:rsid w:val="005424A4"/>
    <w:rsid w:val="00542C43"/>
    <w:rsid w:val="00543436"/>
    <w:rsid w:val="00544466"/>
    <w:rsid w:val="00544B7E"/>
    <w:rsid w:val="00546FA3"/>
    <w:rsid w:val="00555299"/>
    <w:rsid w:val="00557699"/>
    <w:rsid w:val="00557C9D"/>
    <w:rsid w:val="0056156A"/>
    <w:rsid w:val="005615C4"/>
    <w:rsid w:val="00562B0F"/>
    <w:rsid w:val="00565F1A"/>
    <w:rsid w:val="00572684"/>
    <w:rsid w:val="00572812"/>
    <w:rsid w:val="00573497"/>
    <w:rsid w:val="00576646"/>
    <w:rsid w:val="00577B21"/>
    <w:rsid w:val="005804A6"/>
    <w:rsid w:val="00581B05"/>
    <w:rsid w:val="00582051"/>
    <w:rsid w:val="005829D4"/>
    <w:rsid w:val="005842B3"/>
    <w:rsid w:val="00584DC3"/>
    <w:rsid w:val="00586333"/>
    <w:rsid w:val="0058669D"/>
    <w:rsid w:val="005867EE"/>
    <w:rsid w:val="00586B8E"/>
    <w:rsid w:val="00586E6B"/>
    <w:rsid w:val="005904C7"/>
    <w:rsid w:val="00592744"/>
    <w:rsid w:val="00592D88"/>
    <w:rsid w:val="00592F2B"/>
    <w:rsid w:val="00595643"/>
    <w:rsid w:val="00596EE8"/>
    <w:rsid w:val="00597AD0"/>
    <w:rsid w:val="00597BA3"/>
    <w:rsid w:val="005A171C"/>
    <w:rsid w:val="005A2770"/>
    <w:rsid w:val="005A6A31"/>
    <w:rsid w:val="005A722E"/>
    <w:rsid w:val="005B0D58"/>
    <w:rsid w:val="005B1B41"/>
    <w:rsid w:val="005B3DFB"/>
    <w:rsid w:val="005B43E5"/>
    <w:rsid w:val="005B5EAF"/>
    <w:rsid w:val="005B6885"/>
    <w:rsid w:val="005B71B0"/>
    <w:rsid w:val="005C1950"/>
    <w:rsid w:val="005C419B"/>
    <w:rsid w:val="005C4C56"/>
    <w:rsid w:val="005C5654"/>
    <w:rsid w:val="005D0A14"/>
    <w:rsid w:val="005D1B1A"/>
    <w:rsid w:val="005D2195"/>
    <w:rsid w:val="005D4F9C"/>
    <w:rsid w:val="005D71C8"/>
    <w:rsid w:val="005D7AC9"/>
    <w:rsid w:val="005E0658"/>
    <w:rsid w:val="005E4669"/>
    <w:rsid w:val="005E5357"/>
    <w:rsid w:val="005E652F"/>
    <w:rsid w:val="005E7BDE"/>
    <w:rsid w:val="005F00B7"/>
    <w:rsid w:val="005F0DC0"/>
    <w:rsid w:val="005F255B"/>
    <w:rsid w:val="005F3C1B"/>
    <w:rsid w:val="005F6547"/>
    <w:rsid w:val="005F7AB5"/>
    <w:rsid w:val="00600261"/>
    <w:rsid w:val="006004F9"/>
    <w:rsid w:val="00604290"/>
    <w:rsid w:val="006045DA"/>
    <w:rsid w:val="006047EA"/>
    <w:rsid w:val="00604874"/>
    <w:rsid w:val="00604A4C"/>
    <w:rsid w:val="00604E26"/>
    <w:rsid w:val="00604F74"/>
    <w:rsid w:val="00606598"/>
    <w:rsid w:val="00606FF9"/>
    <w:rsid w:val="00607A59"/>
    <w:rsid w:val="00611AC6"/>
    <w:rsid w:val="00613D58"/>
    <w:rsid w:val="00615064"/>
    <w:rsid w:val="006164A6"/>
    <w:rsid w:val="0061750E"/>
    <w:rsid w:val="00617A09"/>
    <w:rsid w:val="00620289"/>
    <w:rsid w:val="0062051F"/>
    <w:rsid w:val="006217FB"/>
    <w:rsid w:val="0062270F"/>
    <w:rsid w:val="00623206"/>
    <w:rsid w:val="006247D3"/>
    <w:rsid w:val="00627113"/>
    <w:rsid w:val="00627614"/>
    <w:rsid w:val="00627BA7"/>
    <w:rsid w:val="00630860"/>
    <w:rsid w:val="00630FC4"/>
    <w:rsid w:val="00631941"/>
    <w:rsid w:val="006325FC"/>
    <w:rsid w:val="00632AE7"/>
    <w:rsid w:val="0063717B"/>
    <w:rsid w:val="006373CE"/>
    <w:rsid w:val="00641813"/>
    <w:rsid w:val="00642112"/>
    <w:rsid w:val="0064307C"/>
    <w:rsid w:val="006463A8"/>
    <w:rsid w:val="006515AE"/>
    <w:rsid w:val="00651774"/>
    <w:rsid w:val="006533BD"/>
    <w:rsid w:val="00654667"/>
    <w:rsid w:val="006547E1"/>
    <w:rsid w:val="00655229"/>
    <w:rsid w:val="00656BE1"/>
    <w:rsid w:val="00657B83"/>
    <w:rsid w:val="006602E7"/>
    <w:rsid w:val="00661972"/>
    <w:rsid w:val="00663DF9"/>
    <w:rsid w:val="00666167"/>
    <w:rsid w:val="00666844"/>
    <w:rsid w:val="006671E8"/>
    <w:rsid w:val="00667614"/>
    <w:rsid w:val="00667721"/>
    <w:rsid w:val="00667E9C"/>
    <w:rsid w:val="006709BB"/>
    <w:rsid w:val="00670CAA"/>
    <w:rsid w:val="006710CC"/>
    <w:rsid w:val="006714CE"/>
    <w:rsid w:val="00671580"/>
    <w:rsid w:val="00672656"/>
    <w:rsid w:val="006759FC"/>
    <w:rsid w:val="0068056A"/>
    <w:rsid w:val="006871DE"/>
    <w:rsid w:val="0069088C"/>
    <w:rsid w:val="0069158C"/>
    <w:rsid w:val="006927C3"/>
    <w:rsid w:val="00693C7D"/>
    <w:rsid w:val="00694289"/>
    <w:rsid w:val="006A09D4"/>
    <w:rsid w:val="006A0DFF"/>
    <w:rsid w:val="006A4301"/>
    <w:rsid w:val="006A5378"/>
    <w:rsid w:val="006A5862"/>
    <w:rsid w:val="006A5AC5"/>
    <w:rsid w:val="006A7920"/>
    <w:rsid w:val="006B1B1A"/>
    <w:rsid w:val="006B1B93"/>
    <w:rsid w:val="006B1C81"/>
    <w:rsid w:val="006B457C"/>
    <w:rsid w:val="006C0255"/>
    <w:rsid w:val="006C0309"/>
    <w:rsid w:val="006C1295"/>
    <w:rsid w:val="006C4C13"/>
    <w:rsid w:val="006C7868"/>
    <w:rsid w:val="006D021B"/>
    <w:rsid w:val="006D1ED0"/>
    <w:rsid w:val="006D2B7A"/>
    <w:rsid w:val="006D2D4A"/>
    <w:rsid w:val="006D2D56"/>
    <w:rsid w:val="006D3369"/>
    <w:rsid w:val="006D64FF"/>
    <w:rsid w:val="006D6F4D"/>
    <w:rsid w:val="006E089F"/>
    <w:rsid w:val="006E0EA1"/>
    <w:rsid w:val="006E286A"/>
    <w:rsid w:val="006E3FC7"/>
    <w:rsid w:val="006E45ED"/>
    <w:rsid w:val="006E6320"/>
    <w:rsid w:val="006F052D"/>
    <w:rsid w:val="006F0728"/>
    <w:rsid w:val="006F2579"/>
    <w:rsid w:val="006F295F"/>
    <w:rsid w:val="006F35A8"/>
    <w:rsid w:val="006F4B1D"/>
    <w:rsid w:val="006F5022"/>
    <w:rsid w:val="006F6009"/>
    <w:rsid w:val="007005B2"/>
    <w:rsid w:val="007021EA"/>
    <w:rsid w:val="00702D65"/>
    <w:rsid w:val="00702FC8"/>
    <w:rsid w:val="007032A7"/>
    <w:rsid w:val="00703627"/>
    <w:rsid w:val="007047AB"/>
    <w:rsid w:val="00705F06"/>
    <w:rsid w:val="00706E4C"/>
    <w:rsid w:val="007123F2"/>
    <w:rsid w:val="007130BF"/>
    <w:rsid w:val="007144A0"/>
    <w:rsid w:val="007151CB"/>
    <w:rsid w:val="00716BEC"/>
    <w:rsid w:val="0072157C"/>
    <w:rsid w:val="00722C3D"/>
    <w:rsid w:val="00722EFD"/>
    <w:rsid w:val="00726485"/>
    <w:rsid w:val="007272F7"/>
    <w:rsid w:val="0073052E"/>
    <w:rsid w:val="0073084C"/>
    <w:rsid w:val="00730A4C"/>
    <w:rsid w:val="00730DC0"/>
    <w:rsid w:val="00731BB6"/>
    <w:rsid w:val="0073246F"/>
    <w:rsid w:val="00732B07"/>
    <w:rsid w:val="0073680C"/>
    <w:rsid w:val="00736F94"/>
    <w:rsid w:val="00737D89"/>
    <w:rsid w:val="00740925"/>
    <w:rsid w:val="00740F78"/>
    <w:rsid w:val="007433C8"/>
    <w:rsid w:val="00743453"/>
    <w:rsid w:val="00744503"/>
    <w:rsid w:val="0074488F"/>
    <w:rsid w:val="0074732C"/>
    <w:rsid w:val="00750C1D"/>
    <w:rsid w:val="00750E91"/>
    <w:rsid w:val="00750F4D"/>
    <w:rsid w:val="00752344"/>
    <w:rsid w:val="00754349"/>
    <w:rsid w:val="00756AEB"/>
    <w:rsid w:val="00760F14"/>
    <w:rsid w:val="00761E7E"/>
    <w:rsid w:val="007621AA"/>
    <w:rsid w:val="00763735"/>
    <w:rsid w:val="0076409D"/>
    <w:rsid w:val="00765FE3"/>
    <w:rsid w:val="007669AA"/>
    <w:rsid w:val="00767308"/>
    <w:rsid w:val="007708D7"/>
    <w:rsid w:val="0077101C"/>
    <w:rsid w:val="0077128C"/>
    <w:rsid w:val="00771B1E"/>
    <w:rsid w:val="00773199"/>
    <w:rsid w:val="0077695D"/>
    <w:rsid w:val="00781EF9"/>
    <w:rsid w:val="007823A5"/>
    <w:rsid w:val="00783C55"/>
    <w:rsid w:val="0078730F"/>
    <w:rsid w:val="007877D0"/>
    <w:rsid w:val="00787B33"/>
    <w:rsid w:val="0079076C"/>
    <w:rsid w:val="007909CE"/>
    <w:rsid w:val="00790AAB"/>
    <w:rsid w:val="007953CB"/>
    <w:rsid w:val="007A08AD"/>
    <w:rsid w:val="007A0FAB"/>
    <w:rsid w:val="007A102F"/>
    <w:rsid w:val="007A52FE"/>
    <w:rsid w:val="007A7474"/>
    <w:rsid w:val="007B0585"/>
    <w:rsid w:val="007B25D5"/>
    <w:rsid w:val="007B3624"/>
    <w:rsid w:val="007B3A61"/>
    <w:rsid w:val="007B4AF3"/>
    <w:rsid w:val="007B5F31"/>
    <w:rsid w:val="007C07EF"/>
    <w:rsid w:val="007C2141"/>
    <w:rsid w:val="007C557D"/>
    <w:rsid w:val="007C6954"/>
    <w:rsid w:val="007D0944"/>
    <w:rsid w:val="007D1314"/>
    <w:rsid w:val="007D1D1B"/>
    <w:rsid w:val="007D4980"/>
    <w:rsid w:val="007D62BE"/>
    <w:rsid w:val="007D6ED8"/>
    <w:rsid w:val="007E1CE3"/>
    <w:rsid w:val="007E2245"/>
    <w:rsid w:val="007E4C55"/>
    <w:rsid w:val="007E6A79"/>
    <w:rsid w:val="007F0D6A"/>
    <w:rsid w:val="007F1DB9"/>
    <w:rsid w:val="007F2133"/>
    <w:rsid w:val="007F41C9"/>
    <w:rsid w:val="007F58DE"/>
    <w:rsid w:val="007F780B"/>
    <w:rsid w:val="007F7C64"/>
    <w:rsid w:val="008030AE"/>
    <w:rsid w:val="00803B17"/>
    <w:rsid w:val="00807238"/>
    <w:rsid w:val="0081115F"/>
    <w:rsid w:val="008114DD"/>
    <w:rsid w:val="008118D9"/>
    <w:rsid w:val="008127F8"/>
    <w:rsid w:val="00812FED"/>
    <w:rsid w:val="00813926"/>
    <w:rsid w:val="00816C5D"/>
    <w:rsid w:val="00820C68"/>
    <w:rsid w:val="00820CED"/>
    <w:rsid w:val="008229C1"/>
    <w:rsid w:val="0082312C"/>
    <w:rsid w:val="008233C2"/>
    <w:rsid w:val="00823B52"/>
    <w:rsid w:val="00826140"/>
    <w:rsid w:val="00826574"/>
    <w:rsid w:val="00826E62"/>
    <w:rsid w:val="008276C9"/>
    <w:rsid w:val="00827A67"/>
    <w:rsid w:val="0083029F"/>
    <w:rsid w:val="008311AF"/>
    <w:rsid w:val="008312A6"/>
    <w:rsid w:val="0083244B"/>
    <w:rsid w:val="00833BF0"/>
    <w:rsid w:val="00833FDE"/>
    <w:rsid w:val="00835E34"/>
    <w:rsid w:val="00836015"/>
    <w:rsid w:val="00840053"/>
    <w:rsid w:val="00841723"/>
    <w:rsid w:val="00841F3B"/>
    <w:rsid w:val="00845644"/>
    <w:rsid w:val="00845D66"/>
    <w:rsid w:val="00845F2B"/>
    <w:rsid w:val="008464C1"/>
    <w:rsid w:val="00846ED6"/>
    <w:rsid w:val="00847F75"/>
    <w:rsid w:val="0085068E"/>
    <w:rsid w:val="00851CC4"/>
    <w:rsid w:val="00852028"/>
    <w:rsid w:val="008529B2"/>
    <w:rsid w:val="0085437E"/>
    <w:rsid w:val="00854C09"/>
    <w:rsid w:val="00857300"/>
    <w:rsid w:val="00857BF6"/>
    <w:rsid w:val="00860EDC"/>
    <w:rsid w:val="00862DFB"/>
    <w:rsid w:val="00863976"/>
    <w:rsid w:val="00867D8A"/>
    <w:rsid w:val="00870352"/>
    <w:rsid w:val="00870E1C"/>
    <w:rsid w:val="00872857"/>
    <w:rsid w:val="00872D94"/>
    <w:rsid w:val="00875AE2"/>
    <w:rsid w:val="00876C47"/>
    <w:rsid w:val="00880BE7"/>
    <w:rsid w:val="00881AA5"/>
    <w:rsid w:val="00882F95"/>
    <w:rsid w:val="008866E3"/>
    <w:rsid w:val="00887295"/>
    <w:rsid w:val="00887E2F"/>
    <w:rsid w:val="0089111F"/>
    <w:rsid w:val="008927CE"/>
    <w:rsid w:val="00895466"/>
    <w:rsid w:val="0089643A"/>
    <w:rsid w:val="008A03B2"/>
    <w:rsid w:val="008A09CC"/>
    <w:rsid w:val="008A1505"/>
    <w:rsid w:val="008A3746"/>
    <w:rsid w:val="008A450B"/>
    <w:rsid w:val="008A5249"/>
    <w:rsid w:val="008A6CF6"/>
    <w:rsid w:val="008A72EA"/>
    <w:rsid w:val="008B009F"/>
    <w:rsid w:val="008B125E"/>
    <w:rsid w:val="008B14FC"/>
    <w:rsid w:val="008B2C33"/>
    <w:rsid w:val="008B2E71"/>
    <w:rsid w:val="008B49DD"/>
    <w:rsid w:val="008C45F8"/>
    <w:rsid w:val="008C7E85"/>
    <w:rsid w:val="008D09DE"/>
    <w:rsid w:val="008D1C15"/>
    <w:rsid w:val="008D74DD"/>
    <w:rsid w:val="008E43E8"/>
    <w:rsid w:val="008F2170"/>
    <w:rsid w:val="008F29F3"/>
    <w:rsid w:val="008F2C83"/>
    <w:rsid w:val="008F3262"/>
    <w:rsid w:val="008F4246"/>
    <w:rsid w:val="008F4E4F"/>
    <w:rsid w:val="008F790B"/>
    <w:rsid w:val="00900DC8"/>
    <w:rsid w:val="00901989"/>
    <w:rsid w:val="00902FF6"/>
    <w:rsid w:val="00903FE4"/>
    <w:rsid w:val="00904283"/>
    <w:rsid w:val="00905462"/>
    <w:rsid w:val="00911F2B"/>
    <w:rsid w:val="009122C9"/>
    <w:rsid w:val="009126E3"/>
    <w:rsid w:val="00912C1C"/>
    <w:rsid w:val="00917A74"/>
    <w:rsid w:val="00920A73"/>
    <w:rsid w:val="0092399C"/>
    <w:rsid w:val="00924A78"/>
    <w:rsid w:val="00926B99"/>
    <w:rsid w:val="0092790A"/>
    <w:rsid w:val="0093104D"/>
    <w:rsid w:val="009328F1"/>
    <w:rsid w:val="00932C80"/>
    <w:rsid w:val="00933165"/>
    <w:rsid w:val="00933426"/>
    <w:rsid w:val="00933725"/>
    <w:rsid w:val="00934438"/>
    <w:rsid w:val="009355C5"/>
    <w:rsid w:val="00936748"/>
    <w:rsid w:val="00937158"/>
    <w:rsid w:val="009371A9"/>
    <w:rsid w:val="00944768"/>
    <w:rsid w:val="00944B2E"/>
    <w:rsid w:val="00945893"/>
    <w:rsid w:val="00946676"/>
    <w:rsid w:val="00950702"/>
    <w:rsid w:val="00952E2D"/>
    <w:rsid w:val="00955B37"/>
    <w:rsid w:val="00956CC5"/>
    <w:rsid w:val="0096131F"/>
    <w:rsid w:val="00962477"/>
    <w:rsid w:val="009647E9"/>
    <w:rsid w:val="009662E6"/>
    <w:rsid w:val="00966EC5"/>
    <w:rsid w:val="009676A5"/>
    <w:rsid w:val="00970758"/>
    <w:rsid w:val="009708B0"/>
    <w:rsid w:val="00970C0C"/>
    <w:rsid w:val="00970F33"/>
    <w:rsid w:val="0097194D"/>
    <w:rsid w:val="00971FCD"/>
    <w:rsid w:val="00972821"/>
    <w:rsid w:val="009739D0"/>
    <w:rsid w:val="00975A63"/>
    <w:rsid w:val="00976CD0"/>
    <w:rsid w:val="00976F77"/>
    <w:rsid w:val="00981994"/>
    <w:rsid w:val="00983D48"/>
    <w:rsid w:val="00984055"/>
    <w:rsid w:val="0098766F"/>
    <w:rsid w:val="0099084E"/>
    <w:rsid w:val="00992353"/>
    <w:rsid w:val="0099251F"/>
    <w:rsid w:val="00992F8C"/>
    <w:rsid w:val="00994C22"/>
    <w:rsid w:val="00995798"/>
    <w:rsid w:val="009A0DD4"/>
    <w:rsid w:val="009A19FA"/>
    <w:rsid w:val="009A1FBC"/>
    <w:rsid w:val="009A265F"/>
    <w:rsid w:val="009A5E7A"/>
    <w:rsid w:val="009A60AF"/>
    <w:rsid w:val="009A654D"/>
    <w:rsid w:val="009B28CC"/>
    <w:rsid w:val="009B5BDC"/>
    <w:rsid w:val="009B62AA"/>
    <w:rsid w:val="009B6B4E"/>
    <w:rsid w:val="009C1802"/>
    <w:rsid w:val="009C3D2D"/>
    <w:rsid w:val="009C7E5C"/>
    <w:rsid w:val="009D00E9"/>
    <w:rsid w:val="009D0BD5"/>
    <w:rsid w:val="009D0ED6"/>
    <w:rsid w:val="009D2AD8"/>
    <w:rsid w:val="009D374E"/>
    <w:rsid w:val="009D714F"/>
    <w:rsid w:val="009E061D"/>
    <w:rsid w:val="009E2C59"/>
    <w:rsid w:val="009E4CAE"/>
    <w:rsid w:val="009E500F"/>
    <w:rsid w:val="009E5B5C"/>
    <w:rsid w:val="009F0887"/>
    <w:rsid w:val="009F0BB5"/>
    <w:rsid w:val="009F13D8"/>
    <w:rsid w:val="009F276F"/>
    <w:rsid w:val="009F318C"/>
    <w:rsid w:val="009F6B6D"/>
    <w:rsid w:val="009F78FC"/>
    <w:rsid w:val="009F7E2B"/>
    <w:rsid w:val="00A00CA5"/>
    <w:rsid w:val="00A0111F"/>
    <w:rsid w:val="00A02195"/>
    <w:rsid w:val="00A032F4"/>
    <w:rsid w:val="00A03FD1"/>
    <w:rsid w:val="00A05AF2"/>
    <w:rsid w:val="00A0767A"/>
    <w:rsid w:val="00A10CB4"/>
    <w:rsid w:val="00A14F73"/>
    <w:rsid w:val="00A20536"/>
    <w:rsid w:val="00A22D82"/>
    <w:rsid w:val="00A23703"/>
    <w:rsid w:val="00A2587D"/>
    <w:rsid w:val="00A26E51"/>
    <w:rsid w:val="00A32D50"/>
    <w:rsid w:val="00A33812"/>
    <w:rsid w:val="00A34736"/>
    <w:rsid w:val="00A347D7"/>
    <w:rsid w:val="00A370A9"/>
    <w:rsid w:val="00A40464"/>
    <w:rsid w:val="00A4330A"/>
    <w:rsid w:val="00A442D8"/>
    <w:rsid w:val="00A44739"/>
    <w:rsid w:val="00A47752"/>
    <w:rsid w:val="00A51075"/>
    <w:rsid w:val="00A53E34"/>
    <w:rsid w:val="00A54300"/>
    <w:rsid w:val="00A54887"/>
    <w:rsid w:val="00A55394"/>
    <w:rsid w:val="00A56FBC"/>
    <w:rsid w:val="00A57B57"/>
    <w:rsid w:val="00A6160B"/>
    <w:rsid w:val="00A63AA5"/>
    <w:rsid w:val="00A64A29"/>
    <w:rsid w:val="00A65810"/>
    <w:rsid w:val="00A6685E"/>
    <w:rsid w:val="00A7160C"/>
    <w:rsid w:val="00A74055"/>
    <w:rsid w:val="00A7769C"/>
    <w:rsid w:val="00A8036F"/>
    <w:rsid w:val="00A80B59"/>
    <w:rsid w:val="00A8128B"/>
    <w:rsid w:val="00A82548"/>
    <w:rsid w:val="00A82CAD"/>
    <w:rsid w:val="00A831D1"/>
    <w:rsid w:val="00A84545"/>
    <w:rsid w:val="00A864C7"/>
    <w:rsid w:val="00A8694C"/>
    <w:rsid w:val="00A87833"/>
    <w:rsid w:val="00A95285"/>
    <w:rsid w:val="00A95314"/>
    <w:rsid w:val="00A97950"/>
    <w:rsid w:val="00A97CE1"/>
    <w:rsid w:val="00AA1892"/>
    <w:rsid w:val="00AA490C"/>
    <w:rsid w:val="00AA5DBF"/>
    <w:rsid w:val="00AA6C53"/>
    <w:rsid w:val="00AA7F9F"/>
    <w:rsid w:val="00AB061D"/>
    <w:rsid w:val="00AB1F85"/>
    <w:rsid w:val="00AB6A63"/>
    <w:rsid w:val="00AB710F"/>
    <w:rsid w:val="00AB7110"/>
    <w:rsid w:val="00AB7FA3"/>
    <w:rsid w:val="00AC0B35"/>
    <w:rsid w:val="00AC0F51"/>
    <w:rsid w:val="00AC26AE"/>
    <w:rsid w:val="00AC28F1"/>
    <w:rsid w:val="00AD06B4"/>
    <w:rsid w:val="00AD1D6A"/>
    <w:rsid w:val="00AD22A7"/>
    <w:rsid w:val="00AD40BB"/>
    <w:rsid w:val="00AD4BB4"/>
    <w:rsid w:val="00AD5CF3"/>
    <w:rsid w:val="00AD6436"/>
    <w:rsid w:val="00AD7224"/>
    <w:rsid w:val="00AD778E"/>
    <w:rsid w:val="00AE3976"/>
    <w:rsid w:val="00AF0268"/>
    <w:rsid w:val="00AF29C3"/>
    <w:rsid w:val="00B031C6"/>
    <w:rsid w:val="00B04F23"/>
    <w:rsid w:val="00B060F3"/>
    <w:rsid w:val="00B06462"/>
    <w:rsid w:val="00B06E91"/>
    <w:rsid w:val="00B113F5"/>
    <w:rsid w:val="00B14BD4"/>
    <w:rsid w:val="00B14CC5"/>
    <w:rsid w:val="00B17661"/>
    <w:rsid w:val="00B17C10"/>
    <w:rsid w:val="00B2024A"/>
    <w:rsid w:val="00B20E5C"/>
    <w:rsid w:val="00B224FD"/>
    <w:rsid w:val="00B252C4"/>
    <w:rsid w:val="00B30EF7"/>
    <w:rsid w:val="00B312D7"/>
    <w:rsid w:val="00B3137C"/>
    <w:rsid w:val="00B34477"/>
    <w:rsid w:val="00B368B9"/>
    <w:rsid w:val="00B410F5"/>
    <w:rsid w:val="00B41F07"/>
    <w:rsid w:val="00B4241C"/>
    <w:rsid w:val="00B42892"/>
    <w:rsid w:val="00B42C89"/>
    <w:rsid w:val="00B42F28"/>
    <w:rsid w:val="00B44287"/>
    <w:rsid w:val="00B448ED"/>
    <w:rsid w:val="00B47473"/>
    <w:rsid w:val="00B50B82"/>
    <w:rsid w:val="00B51241"/>
    <w:rsid w:val="00B52AB3"/>
    <w:rsid w:val="00B537D2"/>
    <w:rsid w:val="00B538D9"/>
    <w:rsid w:val="00B55F5F"/>
    <w:rsid w:val="00B56D67"/>
    <w:rsid w:val="00B5740D"/>
    <w:rsid w:val="00B57FD3"/>
    <w:rsid w:val="00B6159D"/>
    <w:rsid w:val="00B61EE3"/>
    <w:rsid w:val="00B62548"/>
    <w:rsid w:val="00B62B0B"/>
    <w:rsid w:val="00B64E74"/>
    <w:rsid w:val="00B64EC0"/>
    <w:rsid w:val="00B65305"/>
    <w:rsid w:val="00B66EAC"/>
    <w:rsid w:val="00B67F53"/>
    <w:rsid w:val="00B7008E"/>
    <w:rsid w:val="00B70092"/>
    <w:rsid w:val="00B7487F"/>
    <w:rsid w:val="00B751C2"/>
    <w:rsid w:val="00B754D4"/>
    <w:rsid w:val="00B80B23"/>
    <w:rsid w:val="00B8166E"/>
    <w:rsid w:val="00B82ED9"/>
    <w:rsid w:val="00B83463"/>
    <w:rsid w:val="00B836B2"/>
    <w:rsid w:val="00B840AF"/>
    <w:rsid w:val="00B8467E"/>
    <w:rsid w:val="00B8704A"/>
    <w:rsid w:val="00B87550"/>
    <w:rsid w:val="00B90C3B"/>
    <w:rsid w:val="00B90F70"/>
    <w:rsid w:val="00B90FD9"/>
    <w:rsid w:val="00B91C74"/>
    <w:rsid w:val="00B93086"/>
    <w:rsid w:val="00B93AEB"/>
    <w:rsid w:val="00B9412B"/>
    <w:rsid w:val="00B9482A"/>
    <w:rsid w:val="00BA0843"/>
    <w:rsid w:val="00BA176D"/>
    <w:rsid w:val="00BA2145"/>
    <w:rsid w:val="00BA34F0"/>
    <w:rsid w:val="00BA4BC7"/>
    <w:rsid w:val="00BA574C"/>
    <w:rsid w:val="00BA6501"/>
    <w:rsid w:val="00BA6969"/>
    <w:rsid w:val="00BB1E8B"/>
    <w:rsid w:val="00BB2ED2"/>
    <w:rsid w:val="00BB3933"/>
    <w:rsid w:val="00BB41A5"/>
    <w:rsid w:val="00BB53FF"/>
    <w:rsid w:val="00BB762A"/>
    <w:rsid w:val="00BB7818"/>
    <w:rsid w:val="00BC4DE0"/>
    <w:rsid w:val="00BC5BB6"/>
    <w:rsid w:val="00BD230C"/>
    <w:rsid w:val="00BD3308"/>
    <w:rsid w:val="00BD3810"/>
    <w:rsid w:val="00BD4A49"/>
    <w:rsid w:val="00BD7725"/>
    <w:rsid w:val="00BE2DF1"/>
    <w:rsid w:val="00BE30A9"/>
    <w:rsid w:val="00BE34EF"/>
    <w:rsid w:val="00BE39AC"/>
    <w:rsid w:val="00BE57E0"/>
    <w:rsid w:val="00BE5C72"/>
    <w:rsid w:val="00BE5E00"/>
    <w:rsid w:val="00BE6987"/>
    <w:rsid w:val="00BE6F23"/>
    <w:rsid w:val="00BF141C"/>
    <w:rsid w:val="00BF1F30"/>
    <w:rsid w:val="00BF4D97"/>
    <w:rsid w:val="00BF4FD2"/>
    <w:rsid w:val="00BF50AE"/>
    <w:rsid w:val="00C00ED0"/>
    <w:rsid w:val="00C017F4"/>
    <w:rsid w:val="00C03DFA"/>
    <w:rsid w:val="00C03E66"/>
    <w:rsid w:val="00C06297"/>
    <w:rsid w:val="00C07172"/>
    <w:rsid w:val="00C07DE0"/>
    <w:rsid w:val="00C10A60"/>
    <w:rsid w:val="00C10B73"/>
    <w:rsid w:val="00C10F4A"/>
    <w:rsid w:val="00C11836"/>
    <w:rsid w:val="00C1331E"/>
    <w:rsid w:val="00C16A54"/>
    <w:rsid w:val="00C23358"/>
    <w:rsid w:val="00C2479F"/>
    <w:rsid w:val="00C247C4"/>
    <w:rsid w:val="00C251B9"/>
    <w:rsid w:val="00C258A4"/>
    <w:rsid w:val="00C259D5"/>
    <w:rsid w:val="00C27CFE"/>
    <w:rsid w:val="00C30E07"/>
    <w:rsid w:val="00C3469F"/>
    <w:rsid w:val="00C3772D"/>
    <w:rsid w:val="00C40015"/>
    <w:rsid w:val="00C40058"/>
    <w:rsid w:val="00C418AD"/>
    <w:rsid w:val="00C4308F"/>
    <w:rsid w:val="00C45C5D"/>
    <w:rsid w:val="00C46200"/>
    <w:rsid w:val="00C47BFA"/>
    <w:rsid w:val="00C50DEC"/>
    <w:rsid w:val="00C50E7C"/>
    <w:rsid w:val="00C5107A"/>
    <w:rsid w:val="00C546AB"/>
    <w:rsid w:val="00C552D6"/>
    <w:rsid w:val="00C5578D"/>
    <w:rsid w:val="00C5722E"/>
    <w:rsid w:val="00C577A1"/>
    <w:rsid w:val="00C57B03"/>
    <w:rsid w:val="00C60C40"/>
    <w:rsid w:val="00C63545"/>
    <w:rsid w:val="00C65034"/>
    <w:rsid w:val="00C65611"/>
    <w:rsid w:val="00C65DEC"/>
    <w:rsid w:val="00C660F7"/>
    <w:rsid w:val="00C67AC5"/>
    <w:rsid w:val="00C7037B"/>
    <w:rsid w:val="00C72B18"/>
    <w:rsid w:val="00C741A9"/>
    <w:rsid w:val="00C76792"/>
    <w:rsid w:val="00C77A08"/>
    <w:rsid w:val="00C77EE8"/>
    <w:rsid w:val="00C8086D"/>
    <w:rsid w:val="00C84255"/>
    <w:rsid w:val="00C84410"/>
    <w:rsid w:val="00C914C9"/>
    <w:rsid w:val="00C91FC4"/>
    <w:rsid w:val="00C93808"/>
    <w:rsid w:val="00C95C99"/>
    <w:rsid w:val="00C9779A"/>
    <w:rsid w:val="00CA03BB"/>
    <w:rsid w:val="00CA0A4E"/>
    <w:rsid w:val="00CA14E5"/>
    <w:rsid w:val="00CA3DAC"/>
    <w:rsid w:val="00CA5B3B"/>
    <w:rsid w:val="00CA5D58"/>
    <w:rsid w:val="00CA7C9E"/>
    <w:rsid w:val="00CB0339"/>
    <w:rsid w:val="00CB1914"/>
    <w:rsid w:val="00CB4BB9"/>
    <w:rsid w:val="00CC0C96"/>
    <w:rsid w:val="00CC22F4"/>
    <w:rsid w:val="00CC4A73"/>
    <w:rsid w:val="00CD00F6"/>
    <w:rsid w:val="00CD1928"/>
    <w:rsid w:val="00CD1E65"/>
    <w:rsid w:val="00CD314C"/>
    <w:rsid w:val="00CD5943"/>
    <w:rsid w:val="00CD5EED"/>
    <w:rsid w:val="00CD6345"/>
    <w:rsid w:val="00CE11C2"/>
    <w:rsid w:val="00CE1537"/>
    <w:rsid w:val="00CE2417"/>
    <w:rsid w:val="00CE351D"/>
    <w:rsid w:val="00CE397F"/>
    <w:rsid w:val="00CE4585"/>
    <w:rsid w:val="00CE58AF"/>
    <w:rsid w:val="00CE798A"/>
    <w:rsid w:val="00CE7FBA"/>
    <w:rsid w:val="00CF23A0"/>
    <w:rsid w:val="00CF25D4"/>
    <w:rsid w:val="00CF2874"/>
    <w:rsid w:val="00CF3117"/>
    <w:rsid w:val="00CF3D70"/>
    <w:rsid w:val="00CF42C6"/>
    <w:rsid w:val="00CF45D5"/>
    <w:rsid w:val="00CF4A9B"/>
    <w:rsid w:val="00CF7C2C"/>
    <w:rsid w:val="00CF7C44"/>
    <w:rsid w:val="00D0221F"/>
    <w:rsid w:val="00D044F1"/>
    <w:rsid w:val="00D07091"/>
    <w:rsid w:val="00D0764F"/>
    <w:rsid w:val="00D12824"/>
    <w:rsid w:val="00D131DE"/>
    <w:rsid w:val="00D13F53"/>
    <w:rsid w:val="00D145F2"/>
    <w:rsid w:val="00D179CA"/>
    <w:rsid w:val="00D25844"/>
    <w:rsid w:val="00D2786D"/>
    <w:rsid w:val="00D30291"/>
    <w:rsid w:val="00D3094A"/>
    <w:rsid w:val="00D316AB"/>
    <w:rsid w:val="00D317AE"/>
    <w:rsid w:val="00D3223A"/>
    <w:rsid w:val="00D332B5"/>
    <w:rsid w:val="00D341E6"/>
    <w:rsid w:val="00D3749B"/>
    <w:rsid w:val="00D40B90"/>
    <w:rsid w:val="00D41113"/>
    <w:rsid w:val="00D42E00"/>
    <w:rsid w:val="00D4361B"/>
    <w:rsid w:val="00D43742"/>
    <w:rsid w:val="00D43A9E"/>
    <w:rsid w:val="00D45BCD"/>
    <w:rsid w:val="00D45CD2"/>
    <w:rsid w:val="00D4712C"/>
    <w:rsid w:val="00D50E8F"/>
    <w:rsid w:val="00D51E2A"/>
    <w:rsid w:val="00D548FE"/>
    <w:rsid w:val="00D617F8"/>
    <w:rsid w:val="00D61F86"/>
    <w:rsid w:val="00D63EAD"/>
    <w:rsid w:val="00D6457B"/>
    <w:rsid w:val="00D7351B"/>
    <w:rsid w:val="00D73D50"/>
    <w:rsid w:val="00D74DBE"/>
    <w:rsid w:val="00D74F78"/>
    <w:rsid w:val="00D7703E"/>
    <w:rsid w:val="00D7743E"/>
    <w:rsid w:val="00D77BDF"/>
    <w:rsid w:val="00D80604"/>
    <w:rsid w:val="00D81045"/>
    <w:rsid w:val="00D81905"/>
    <w:rsid w:val="00D81ED0"/>
    <w:rsid w:val="00D820D9"/>
    <w:rsid w:val="00D8421E"/>
    <w:rsid w:val="00D84FB4"/>
    <w:rsid w:val="00D9311B"/>
    <w:rsid w:val="00D93D8D"/>
    <w:rsid w:val="00D9422C"/>
    <w:rsid w:val="00D95590"/>
    <w:rsid w:val="00D97429"/>
    <w:rsid w:val="00D97490"/>
    <w:rsid w:val="00D9779D"/>
    <w:rsid w:val="00DA0457"/>
    <w:rsid w:val="00DA07CD"/>
    <w:rsid w:val="00DA18DF"/>
    <w:rsid w:val="00DA2932"/>
    <w:rsid w:val="00DA45F5"/>
    <w:rsid w:val="00DA57A7"/>
    <w:rsid w:val="00DA5BF7"/>
    <w:rsid w:val="00DA6921"/>
    <w:rsid w:val="00DB0722"/>
    <w:rsid w:val="00DB0B88"/>
    <w:rsid w:val="00DB2EAA"/>
    <w:rsid w:val="00DB33B9"/>
    <w:rsid w:val="00DB3D6E"/>
    <w:rsid w:val="00DB4914"/>
    <w:rsid w:val="00DB5765"/>
    <w:rsid w:val="00DB5D6B"/>
    <w:rsid w:val="00DB619B"/>
    <w:rsid w:val="00DC0323"/>
    <w:rsid w:val="00DC1429"/>
    <w:rsid w:val="00DC1B54"/>
    <w:rsid w:val="00DC1B9B"/>
    <w:rsid w:val="00DC41B7"/>
    <w:rsid w:val="00DC4EE5"/>
    <w:rsid w:val="00DC61CD"/>
    <w:rsid w:val="00DD161C"/>
    <w:rsid w:val="00DD1785"/>
    <w:rsid w:val="00DD1A06"/>
    <w:rsid w:val="00DD31ED"/>
    <w:rsid w:val="00DD43E4"/>
    <w:rsid w:val="00DE00FA"/>
    <w:rsid w:val="00DE0162"/>
    <w:rsid w:val="00DE3396"/>
    <w:rsid w:val="00DE3BA7"/>
    <w:rsid w:val="00DE3C22"/>
    <w:rsid w:val="00DE5385"/>
    <w:rsid w:val="00DE5BFC"/>
    <w:rsid w:val="00DE5E00"/>
    <w:rsid w:val="00DE6437"/>
    <w:rsid w:val="00DF0956"/>
    <w:rsid w:val="00DF1760"/>
    <w:rsid w:val="00DF213C"/>
    <w:rsid w:val="00DF480C"/>
    <w:rsid w:val="00DF6DCE"/>
    <w:rsid w:val="00E007FA"/>
    <w:rsid w:val="00E01BD3"/>
    <w:rsid w:val="00E03A73"/>
    <w:rsid w:val="00E03B80"/>
    <w:rsid w:val="00E05366"/>
    <w:rsid w:val="00E0549F"/>
    <w:rsid w:val="00E06699"/>
    <w:rsid w:val="00E1167A"/>
    <w:rsid w:val="00E11F85"/>
    <w:rsid w:val="00E132C1"/>
    <w:rsid w:val="00E1354A"/>
    <w:rsid w:val="00E15573"/>
    <w:rsid w:val="00E1628C"/>
    <w:rsid w:val="00E169EE"/>
    <w:rsid w:val="00E17656"/>
    <w:rsid w:val="00E236F2"/>
    <w:rsid w:val="00E237D9"/>
    <w:rsid w:val="00E23921"/>
    <w:rsid w:val="00E3176C"/>
    <w:rsid w:val="00E31BA8"/>
    <w:rsid w:val="00E32966"/>
    <w:rsid w:val="00E331D3"/>
    <w:rsid w:val="00E3461B"/>
    <w:rsid w:val="00E35097"/>
    <w:rsid w:val="00E36CD0"/>
    <w:rsid w:val="00E37CBC"/>
    <w:rsid w:val="00E4345A"/>
    <w:rsid w:val="00E434C4"/>
    <w:rsid w:val="00E43709"/>
    <w:rsid w:val="00E437F9"/>
    <w:rsid w:val="00E45EC8"/>
    <w:rsid w:val="00E464B5"/>
    <w:rsid w:val="00E50A92"/>
    <w:rsid w:val="00E50BCE"/>
    <w:rsid w:val="00E5118F"/>
    <w:rsid w:val="00E51D69"/>
    <w:rsid w:val="00E52CC4"/>
    <w:rsid w:val="00E52F7F"/>
    <w:rsid w:val="00E530D0"/>
    <w:rsid w:val="00E53730"/>
    <w:rsid w:val="00E538EE"/>
    <w:rsid w:val="00E53E23"/>
    <w:rsid w:val="00E55507"/>
    <w:rsid w:val="00E57CF2"/>
    <w:rsid w:val="00E57EEC"/>
    <w:rsid w:val="00E6075E"/>
    <w:rsid w:val="00E6305D"/>
    <w:rsid w:val="00E64DFA"/>
    <w:rsid w:val="00E66DF6"/>
    <w:rsid w:val="00E67529"/>
    <w:rsid w:val="00E67584"/>
    <w:rsid w:val="00E70A75"/>
    <w:rsid w:val="00E714A7"/>
    <w:rsid w:val="00E7227C"/>
    <w:rsid w:val="00E72326"/>
    <w:rsid w:val="00E72887"/>
    <w:rsid w:val="00E730D9"/>
    <w:rsid w:val="00E742E4"/>
    <w:rsid w:val="00E74839"/>
    <w:rsid w:val="00E76696"/>
    <w:rsid w:val="00E76E69"/>
    <w:rsid w:val="00E8096A"/>
    <w:rsid w:val="00E81C51"/>
    <w:rsid w:val="00E83287"/>
    <w:rsid w:val="00E838D4"/>
    <w:rsid w:val="00E856ED"/>
    <w:rsid w:val="00E86158"/>
    <w:rsid w:val="00E94748"/>
    <w:rsid w:val="00E967C3"/>
    <w:rsid w:val="00EA047B"/>
    <w:rsid w:val="00EA18C1"/>
    <w:rsid w:val="00EA23F3"/>
    <w:rsid w:val="00EA25A1"/>
    <w:rsid w:val="00EA2672"/>
    <w:rsid w:val="00EA3513"/>
    <w:rsid w:val="00EA5EC0"/>
    <w:rsid w:val="00EA654E"/>
    <w:rsid w:val="00EA6F3B"/>
    <w:rsid w:val="00EB10BA"/>
    <w:rsid w:val="00EB1931"/>
    <w:rsid w:val="00EB72B6"/>
    <w:rsid w:val="00EC0980"/>
    <w:rsid w:val="00EC0BB5"/>
    <w:rsid w:val="00EC1568"/>
    <w:rsid w:val="00EC1784"/>
    <w:rsid w:val="00EC20BE"/>
    <w:rsid w:val="00EC2EB9"/>
    <w:rsid w:val="00EC408D"/>
    <w:rsid w:val="00EC424C"/>
    <w:rsid w:val="00EC5735"/>
    <w:rsid w:val="00EC7008"/>
    <w:rsid w:val="00EC7386"/>
    <w:rsid w:val="00EC77E7"/>
    <w:rsid w:val="00ED0018"/>
    <w:rsid w:val="00ED0710"/>
    <w:rsid w:val="00ED08A6"/>
    <w:rsid w:val="00ED270F"/>
    <w:rsid w:val="00ED2BCD"/>
    <w:rsid w:val="00ED3376"/>
    <w:rsid w:val="00ED6EC1"/>
    <w:rsid w:val="00EE0610"/>
    <w:rsid w:val="00EE22CE"/>
    <w:rsid w:val="00EE2F19"/>
    <w:rsid w:val="00EE370A"/>
    <w:rsid w:val="00EE7105"/>
    <w:rsid w:val="00EE771C"/>
    <w:rsid w:val="00EF0694"/>
    <w:rsid w:val="00EF09B0"/>
    <w:rsid w:val="00EF29C9"/>
    <w:rsid w:val="00EF5035"/>
    <w:rsid w:val="00EF55C5"/>
    <w:rsid w:val="00EF6470"/>
    <w:rsid w:val="00EF68FF"/>
    <w:rsid w:val="00EF6F4B"/>
    <w:rsid w:val="00EF7676"/>
    <w:rsid w:val="00F00265"/>
    <w:rsid w:val="00F00EF9"/>
    <w:rsid w:val="00F013FB"/>
    <w:rsid w:val="00F014D9"/>
    <w:rsid w:val="00F016D6"/>
    <w:rsid w:val="00F03DF6"/>
    <w:rsid w:val="00F04B51"/>
    <w:rsid w:val="00F06407"/>
    <w:rsid w:val="00F07091"/>
    <w:rsid w:val="00F10CC0"/>
    <w:rsid w:val="00F1109F"/>
    <w:rsid w:val="00F1572F"/>
    <w:rsid w:val="00F16D3A"/>
    <w:rsid w:val="00F17BCB"/>
    <w:rsid w:val="00F17DB1"/>
    <w:rsid w:val="00F22FBC"/>
    <w:rsid w:val="00F230FC"/>
    <w:rsid w:val="00F242AB"/>
    <w:rsid w:val="00F248E6"/>
    <w:rsid w:val="00F27AF8"/>
    <w:rsid w:val="00F3000F"/>
    <w:rsid w:val="00F33DBE"/>
    <w:rsid w:val="00F35EF8"/>
    <w:rsid w:val="00F40E4F"/>
    <w:rsid w:val="00F42D5E"/>
    <w:rsid w:val="00F45AA9"/>
    <w:rsid w:val="00F51936"/>
    <w:rsid w:val="00F5318F"/>
    <w:rsid w:val="00F54AA7"/>
    <w:rsid w:val="00F557E4"/>
    <w:rsid w:val="00F56DFF"/>
    <w:rsid w:val="00F61B0B"/>
    <w:rsid w:val="00F61BE6"/>
    <w:rsid w:val="00F620A5"/>
    <w:rsid w:val="00F63538"/>
    <w:rsid w:val="00F63A63"/>
    <w:rsid w:val="00F64292"/>
    <w:rsid w:val="00F67E64"/>
    <w:rsid w:val="00F7081C"/>
    <w:rsid w:val="00F70907"/>
    <w:rsid w:val="00F70F04"/>
    <w:rsid w:val="00F711F9"/>
    <w:rsid w:val="00F71B28"/>
    <w:rsid w:val="00F72E68"/>
    <w:rsid w:val="00F76109"/>
    <w:rsid w:val="00F76DD2"/>
    <w:rsid w:val="00F7755A"/>
    <w:rsid w:val="00F80CF7"/>
    <w:rsid w:val="00F816C4"/>
    <w:rsid w:val="00F82D2C"/>
    <w:rsid w:val="00F83AB7"/>
    <w:rsid w:val="00F8435A"/>
    <w:rsid w:val="00F8522E"/>
    <w:rsid w:val="00F8552D"/>
    <w:rsid w:val="00F85D48"/>
    <w:rsid w:val="00F87256"/>
    <w:rsid w:val="00F91AF3"/>
    <w:rsid w:val="00F932F7"/>
    <w:rsid w:val="00F9375C"/>
    <w:rsid w:val="00FA1E36"/>
    <w:rsid w:val="00FA2A53"/>
    <w:rsid w:val="00FA5E61"/>
    <w:rsid w:val="00FA74BF"/>
    <w:rsid w:val="00FA776E"/>
    <w:rsid w:val="00FB0174"/>
    <w:rsid w:val="00FB0A78"/>
    <w:rsid w:val="00FB1766"/>
    <w:rsid w:val="00FB1954"/>
    <w:rsid w:val="00FB3009"/>
    <w:rsid w:val="00FB4327"/>
    <w:rsid w:val="00FB7C67"/>
    <w:rsid w:val="00FC2220"/>
    <w:rsid w:val="00FC2D91"/>
    <w:rsid w:val="00FC3DC6"/>
    <w:rsid w:val="00FC5ECE"/>
    <w:rsid w:val="00FD06F7"/>
    <w:rsid w:val="00FD06F9"/>
    <w:rsid w:val="00FD0E0E"/>
    <w:rsid w:val="00FD130B"/>
    <w:rsid w:val="00FD1B10"/>
    <w:rsid w:val="00FD35CE"/>
    <w:rsid w:val="00FD5240"/>
    <w:rsid w:val="00FD5536"/>
    <w:rsid w:val="00FD5980"/>
    <w:rsid w:val="00FD6E34"/>
    <w:rsid w:val="00FE0073"/>
    <w:rsid w:val="00FE3AC7"/>
    <w:rsid w:val="00FE6CC9"/>
    <w:rsid w:val="00FE6FEC"/>
    <w:rsid w:val="00FF2330"/>
    <w:rsid w:val="00FF2875"/>
    <w:rsid w:val="00FF32F3"/>
    <w:rsid w:val="00FF37D5"/>
    <w:rsid w:val="00FF45A6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FA984"/>
  <w15:chartTrackingRefBased/>
  <w15:docId w15:val="{4A8D2789-6840-4921-9F29-6B291E69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34"/>
    <w:pPr>
      <w:jc w:val="both"/>
    </w:pPr>
    <w:rPr>
      <w:rFonts w:asciiTheme="minorHAnsi" w:hAnsiTheme="minorHAnsi" w:cs="Arial"/>
      <w:sz w:val="22"/>
    </w:rPr>
  </w:style>
  <w:style w:type="paragraph" w:styleId="Titre1">
    <w:name w:val="heading 1"/>
    <w:basedOn w:val="Normal"/>
    <w:next w:val="Normal"/>
    <w:autoRedefine/>
    <w:qFormat/>
    <w:rsid w:val="00334EDD"/>
    <w:pPr>
      <w:keepNext/>
      <w:numPr>
        <w:numId w:val="1"/>
      </w:numPr>
      <w:spacing w:before="480" w:after="120"/>
      <w:jc w:val="left"/>
      <w:outlineLvl w:val="0"/>
    </w:pPr>
    <w:rPr>
      <w:b/>
      <w:bCs/>
      <w:caps/>
      <w:color w:val="538135" w:themeColor="accent6" w:themeShade="B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1F7B7F"/>
    <w:pPr>
      <w:keepNext/>
      <w:numPr>
        <w:ilvl w:val="1"/>
        <w:numId w:val="1"/>
      </w:numPr>
      <w:spacing w:before="240" w:after="120" w:line="264" w:lineRule="auto"/>
      <w:outlineLvl w:val="1"/>
    </w:pPr>
    <w:rPr>
      <w:b/>
      <w:bCs/>
      <w:iCs/>
      <w:smallCaps/>
      <w:color w:val="538135" w:themeColor="accent6" w:themeShade="BF"/>
      <w:szCs w:val="28"/>
    </w:rPr>
  </w:style>
  <w:style w:type="paragraph" w:styleId="Titre3">
    <w:name w:val="heading 3"/>
    <w:basedOn w:val="Normal"/>
    <w:next w:val="Normal"/>
    <w:qFormat/>
    <w:rsid w:val="001D2AC9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rsid w:val="00A57B57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Cs w:val="22"/>
    </w:rPr>
  </w:style>
  <w:style w:type="paragraph" w:styleId="Titre5">
    <w:name w:val="heading 5"/>
    <w:basedOn w:val="Normal"/>
    <w:next w:val="Normal"/>
    <w:qFormat/>
    <w:rsid w:val="000819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8191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08191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08191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081911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6F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C6FEA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C6FEA"/>
    <w:pPr>
      <w:spacing w:before="2520" w:after="120"/>
      <w:ind w:left="6237"/>
    </w:pPr>
    <w:rPr>
      <w:sz w:val="16"/>
      <w:szCs w:val="16"/>
    </w:rPr>
  </w:style>
  <w:style w:type="table" w:styleId="Grilledutableau">
    <w:name w:val="Table Grid"/>
    <w:basedOn w:val="TableauNormal"/>
    <w:uiPriority w:val="59"/>
    <w:rsid w:val="0093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17A6F"/>
  </w:style>
  <w:style w:type="paragraph" w:styleId="TM1">
    <w:name w:val="toc 1"/>
    <w:basedOn w:val="Normal"/>
    <w:next w:val="Normal"/>
    <w:autoRedefine/>
    <w:uiPriority w:val="39"/>
    <w:rsid w:val="00D2786D"/>
    <w:pPr>
      <w:spacing w:before="20" w:after="60"/>
    </w:pPr>
    <w:rPr>
      <w:rFonts w:cs="Times New Roman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rsid w:val="00D2786D"/>
    <w:pPr>
      <w:spacing w:before="60"/>
    </w:pPr>
    <w:rPr>
      <w:rFonts w:cs="Times New Roman"/>
      <w:iCs/>
      <w:sz w:val="20"/>
      <w:szCs w:val="24"/>
    </w:rPr>
  </w:style>
  <w:style w:type="paragraph" w:styleId="TM3">
    <w:name w:val="toc 3"/>
    <w:basedOn w:val="Normal"/>
    <w:next w:val="Normal"/>
    <w:autoRedefine/>
    <w:uiPriority w:val="39"/>
    <w:rsid w:val="00D2786D"/>
    <w:pPr>
      <w:ind w:left="400"/>
    </w:pPr>
    <w:rPr>
      <w:rFonts w:cs="Times New Roman"/>
      <w:sz w:val="20"/>
      <w:szCs w:val="24"/>
    </w:rPr>
  </w:style>
  <w:style w:type="paragraph" w:styleId="TM4">
    <w:name w:val="toc 4"/>
    <w:basedOn w:val="Normal"/>
    <w:next w:val="Normal"/>
    <w:autoRedefine/>
    <w:semiHidden/>
    <w:rsid w:val="00E05366"/>
    <w:pPr>
      <w:ind w:left="600"/>
    </w:pPr>
    <w:rPr>
      <w:rFonts w:ascii="Times New Roman" w:hAnsi="Times New Roman" w:cs="Times New Roman"/>
      <w:szCs w:val="24"/>
    </w:rPr>
  </w:style>
  <w:style w:type="paragraph" w:styleId="TM5">
    <w:name w:val="toc 5"/>
    <w:basedOn w:val="Normal"/>
    <w:next w:val="Normal"/>
    <w:autoRedefine/>
    <w:semiHidden/>
    <w:rsid w:val="00E05366"/>
    <w:pPr>
      <w:ind w:left="800"/>
    </w:pPr>
    <w:rPr>
      <w:rFonts w:ascii="Times New Roman" w:hAnsi="Times New Roman" w:cs="Times New Roman"/>
      <w:szCs w:val="24"/>
    </w:rPr>
  </w:style>
  <w:style w:type="paragraph" w:styleId="TM6">
    <w:name w:val="toc 6"/>
    <w:basedOn w:val="Normal"/>
    <w:next w:val="Normal"/>
    <w:autoRedefine/>
    <w:semiHidden/>
    <w:rsid w:val="00E05366"/>
    <w:pPr>
      <w:ind w:left="1000"/>
    </w:pPr>
    <w:rPr>
      <w:rFonts w:ascii="Times New Roman" w:hAnsi="Times New Roman" w:cs="Times New Roman"/>
      <w:szCs w:val="24"/>
    </w:rPr>
  </w:style>
  <w:style w:type="paragraph" w:styleId="TM7">
    <w:name w:val="toc 7"/>
    <w:basedOn w:val="Normal"/>
    <w:next w:val="Normal"/>
    <w:autoRedefine/>
    <w:semiHidden/>
    <w:rsid w:val="00E05366"/>
    <w:pPr>
      <w:ind w:left="1200"/>
    </w:pPr>
    <w:rPr>
      <w:rFonts w:ascii="Times New Roman" w:hAnsi="Times New Roman" w:cs="Times New Roman"/>
      <w:szCs w:val="24"/>
    </w:rPr>
  </w:style>
  <w:style w:type="paragraph" w:styleId="TM8">
    <w:name w:val="toc 8"/>
    <w:basedOn w:val="Normal"/>
    <w:next w:val="Normal"/>
    <w:autoRedefine/>
    <w:semiHidden/>
    <w:rsid w:val="00E05366"/>
    <w:pPr>
      <w:ind w:left="1400"/>
    </w:pPr>
    <w:rPr>
      <w:rFonts w:ascii="Times New Roman" w:hAnsi="Times New Roman" w:cs="Times New Roman"/>
      <w:szCs w:val="24"/>
    </w:rPr>
  </w:style>
  <w:style w:type="paragraph" w:styleId="TM9">
    <w:name w:val="toc 9"/>
    <w:basedOn w:val="Normal"/>
    <w:next w:val="Normal"/>
    <w:autoRedefine/>
    <w:semiHidden/>
    <w:rsid w:val="00E05366"/>
    <w:pPr>
      <w:ind w:left="1600"/>
    </w:pPr>
    <w:rPr>
      <w:rFonts w:ascii="Times New Roman" w:hAnsi="Times New Roman" w:cs="Times New Roman"/>
      <w:szCs w:val="24"/>
    </w:rPr>
  </w:style>
  <w:style w:type="character" w:styleId="Lienhypertexte">
    <w:name w:val="Hyperlink"/>
    <w:uiPriority w:val="99"/>
    <w:rsid w:val="00FC5ECE"/>
    <w:rPr>
      <w:color w:val="0000FF"/>
      <w:u w:val="single"/>
    </w:rPr>
  </w:style>
  <w:style w:type="paragraph" w:styleId="Textedebulles">
    <w:name w:val="Balloon Text"/>
    <w:basedOn w:val="Normal"/>
    <w:semiHidden/>
    <w:rsid w:val="00A23703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9C3D2D"/>
    <w:pPr>
      <w:spacing w:after="120"/>
      <w:ind w:left="283"/>
    </w:pPr>
  </w:style>
  <w:style w:type="paragraph" w:styleId="Corpsdetexte">
    <w:name w:val="Body Text"/>
    <w:basedOn w:val="Normal"/>
    <w:rsid w:val="009C3D2D"/>
    <w:pPr>
      <w:spacing w:after="120"/>
    </w:pPr>
  </w:style>
  <w:style w:type="paragraph" w:styleId="Corpsdetexte3">
    <w:name w:val="Body Text 3"/>
    <w:basedOn w:val="Normal"/>
    <w:rsid w:val="009C3D2D"/>
    <w:pPr>
      <w:spacing w:after="120"/>
    </w:pPr>
    <w:rPr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9C3D2D"/>
    <w:rPr>
      <w:rFonts w:ascii="Times New Roman" w:hAnsi="Times New Roman" w:cs="Times New Roman"/>
    </w:rPr>
  </w:style>
  <w:style w:type="character" w:styleId="Appelnotedebasdep">
    <w:name w:val="footnote reference"/>
    <w:semiHidden/>
    <w:rsid w:val="009C3D2D"/>
    <w:rPr>
      <w:vertAlign w:val="superscript"/>
    </w:rPr>
  </w:style>
  <w:style w:type="paragraph" w:styleId="Retraitcorpsdetexte3">
    <w:name w:val="Body Text Indent 3"/>
    <w:basedOn w:val="Normal"/>
    <w:rsid w:val="009C3D2D"/>
    <w:pPr>
      <w:spacing w:after="120"/>
      <w:ind w:left="283"/>
    </w:pPr>
    <w:rPr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7953C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7953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79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aliases w:val="Normal1,texte de base"/>
    <w:basedOn w:val="Normal"/>
    <w:link w:val="ParagraphedelisteCar"/>
    <w:uiPriority w:val="34"/>
    <w:qFormat/>
    <w:rsid w:val="00875AE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B78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5658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145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1456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4562"/>
    <w:rPr>
      <w:rFonts w:ascii="FoundryJournalBook" w:hAnsi="FoundryJournalBook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45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4562"/>
    <w:rPr>
      <w:rFonts w:ascii="FoundryJournalBook" w:hAnsi="FoundryJournalBook" w:cs="Arial"/>
      <w:b/>
      <w:bCs/>
    </w:rPr>
  </w:style>
  <w:style w:type="character" w:customStyle="1" w:styleId="Titre2Car">
    <w:name w:val="Titre 2 Car"/>
    <w:basedOn w:val="Policepardfaut"/>
    <w:link w:val="Titre2"/>
    <w:rsid w:val="001F7B7F"/>
    <w:rPr>
      <w:rFonts w:asciiTheme="minorHAnsi" w:hAnsiTheme="minorHAnsi" w:cs="Arial"/>
      <w:b/>
      <w:bCs/>
      <w:iCs/>
      <w:smallCaps/>
      <w:color w:val="538135" w:themeColor="accent6" w:themeShade="BF"/>
      <w:sz w:val="22"/>
      <w:szCs w:val="28"/>
    </w:rPr>
  </w:style>
  <w:style w:type="character" w:customStyle="1" w:styleId="PieddepageCar">
    <w:name w:val="Pied de page Car"/>
    <w:link w:val="Pieddepage"/>
    <w:uiPriority w:val="99"/>
    <w:rsid w:val="00AB1F85"/>
    <w:rPr>
      <w:rFonts w:ascii="FoundryJournalBook" w:hAnsi="FoundryJournalBook" w:cs="Arial"/>
      <w:sz w:val="22"/>
    </w:rPr>
  </w:style>
  <w:style w:type="paragraph" w:customStyle="1" w:styleId="Style1">
    <w:name w:val="Style1"/>
    <w:basedOn w:val="Titre1"/>
    <w:qFormat/>
    <w:rsid w:val="008114DD"/>
    <w:pPr>
      <w:numPr>
        <w:numId w:val="0"/>
      </w:numPr>
      <w:spacing w:before="240" w:after="60"/>
    </w:pPr>
    <w:rPr>
      <w:rFonts w:ascii="Times New Roman Gras" w:hAnsi="Times New Roman Gras" w:cs="Times New Roman"/>
      <w:color w:val="auto"/>
      <w:szCs w:val="32"/>
      <w:lang w:val="x-none" w:eastAsia="x-none"/>
    </w:rPr>
  </w:style>
  <w:style w:type="character" w:styleId="Titredulivre">
    <w:name w:val="Book Title"/>
    <w:uiPriority w:val="33"/>
    <w:qFormat/>
    <w:rsid w:val="008114DD"/>
    <w:rPr>
      <w:rFonts w:ascii="Times New Roman" w:hAnsi="Times New Roman"/>
      <w:b/>
      <w:bCs/>
      <w:smallCaps/>
      <w:spacing w:val="5"/>
      <w:sz w:val="28"/>
      <w:szCs w:val="32"/>
    </w:rPr>
  </w:style>
  <w:style w:type="paragraph" w:customStyle="1" w:styleId="a">
    <w:uiPriority w:val="21"/>
    <w:qFormat/>
    <w:rsid w:val="003E7997"/>
    <w:pPr>
      <w:jc w:val="both"/>
    </w:pPr>
    <w:rPr>
      <w:rFonts w:ascii="FoundryJournalBook" w:hAnsi="FoundryJournalBook" w:cs="Arial"/>
      <w:sz w:val="22"/>
    </w:rPr>
  </w:style>
  <w:style w:type="character" w:styleId="Accentuationintense">
    <w:name w:val="Intense Emphasis"/>
    <w:basedOn w:val="Policepardfaut"/>
    <w:uiPriority w:val="21"/>
    <w:qFormat/>
    <w:rsid w:val="008114DD"/>
    <w:rPr>
      <w:i/>
      <w:iCs/>
      <w:color w:val="4472C4" w:themeColor="accent1"/>
    </w:rPr>
  </w:style>
  <w:style w:type="paragraph" w:styleId="Titre">
    <w:name w:val="Title"/>
    <w:basedOn w:val="Normal"/>
    <w:next w:val="Normal"/>
    <w:link w:val="TitreCar"/>
    <w:autoRedefine/>
    <w:qFormat/>
    <w:rsid w:val="00AA490C"/>
    <w:pPr>
      <w:pBdr>
        <w:bottom w:val="single" w:sz="8" w:space="4" w:color="4F81BD"/>
      </w:pBdr>
      <w:spacing w:before="120" w:after="300" w:line="276" w:lineRule="auto"/>
      <w:contextualSpacing/>
      <w:jc w:val="left"/>
    </w:pPr>
    <w:rPr>
      <w:rFonts w:ascii="Times New Roman" w:hAnsi="Times New Roman" w:cs="Times New Roman"/>
      <w:b/>
      <w:color w:val="17365D"/>
      <w:spacing w:val="5"/>
      <w:kern w:val="28"/>
      <w:sz w:val="28"/>
      <w:szCs w:val="28"/>
      <w:lang w:val="x-none" w:eastAsia="en-US"/>
    </w:rPr>
  </w:style>
  <w:style w:type="character" w:customStyle="1" w:styleId="TitreCar">
    <w:name w:val="Titre Car"/>
    <w:basedOn w:val="Policepardfaut"/>
    <w:link w:val="Titre"/>
    <w:uiPriority w:val="10"/>
    <w:rsid w:val="00AA490C"/>
    <w:rPr>
      <w:b/>
      <w:color w:val="17365D"/>
      <w:spacing w:val="5"/>
      <w:kern w:val="28"/>
      <w:sz w:val="28"/>
      <w:szCs w:val="28"/>
      <w:lang w:val="x-none" w:eastAsia="en-US"/>
    </w:rPr>
  </w:style>
  <w:style w:type="paragraph" w:styleId="Listepuces">
    <w:name w:val="List Bullet"/>
    <w:basedOn w:val="Normal"/>
    <w:autoRedefine/>
    <w:rsid w:val="004D1CDF"/>
    <w:pPr>
      <w:numPr>
        <w:numId w:val="2"/>
      </w:numPr>
      <w:jc w:val="left"/>
    </w:pPr>
    <w:rPr>
      <w:rFonts w:ascii="Times New Roman" w:hAnsi="Times New Roman" w:cs="Times New Roman"/>
      <w:sz w:val="24"/>
      <w:szCs w:val="24"/>
      <w:lang w:val="en-GB" w:eastAsia="en-US"/>
    </w:rPr>
  </w:style>
  <w:style w:type="table" w:styleId="Tableausimple2">
    <w:name w:val="Plain Table 2"/>
    <w:basedOn w:val="TableauNormal"/>
    <w:uiPriority w:val="42"/>
    <w:rsid w:val="00E346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uiPriority w:val="21"/>
    <w:qFormat/>
    <w:rsid w:val="00E3461B"/>
    <w:pPr>
      <w:jc w:val="both"/>
    </w:pPr>
    <w:rPr>
      <w:rFonts w:asciiTheme="minorHAnsi" w:hAnsiTheme="minorHAnsi" w:cs="Arial"/>
      <w:sz w:val="22"/>
    </w:rPr>
  </w:style>
  <w:style w:type="paragraph" w:customStyle="1" w:styleId="a1">
    <w:uiPriority w:val="21"/>
    <w:qFormat/>
    <w:rsid w:val="000E52E5"/>
    <w:pPr>
      <w:jc w:val="both"/>
    </w:pPr>
    <w:rPr>
      <w:rFonts w:asciiTheme="minorHAnsi" w:hAnsiTheme="minorHAnsi" w:cs="Arial"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77C2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szCs w:val="32"/>
    </w:rPr>
  </w:style>
  <w:style w:type="paragraph" w:customStyle="1" w:styleId="Default">
    <w:name w:val="Default"/>
    <w:rsid w:val="00737D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lassic">
    <w:name w:val="classic"/>
    <w:basedOn w:val="Normal"/>
    <w:rsid w:val="000C5CF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20CD9"/>
    <w:rPr>
      <w:b/>
      <w:bCs/>
    </w:rPr>
  </w:style>
  <w:style w:type="paragraph" w:customStyle="1" w:styleId="paragraph">
    <w:name w:val="paragraph"/>
    <w:basedOn w:val="Normal"/>
    <w:rsid w:val="00B20E5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B20E5C"/>
  </w:style>
  <w:style w:type="character" w:customStyle="1" w:styleId="contextualspellingandgrammarerror">
    <w:name w:val="contextualspellingandgrammarerror"/>
    <w:basedOn w:val="Policepardfaut"/>
    <w:rsid w:val="00B20E5C"/>
  </w:style>
  <w:style w:type="character" w:customStyle="1" w:styleId="eop">
    <w:name w:val="eop"/>
    <w:basedOn w:val="Policepardfaut"/>
    <w:rsid w:val="00B20E5C"/>
  </w:style>
  <w:style w:type="character" w:customStyle="1" w:styleId="En-tteCar">
    <w:name w:val="En-tête Car"/>
    <w:basedOn w:val="Policepardfaut"/>
    <w:link w:val="En-tte"/>
    <w:rsid w:val="00CE397F"/>
    <w:rPr>
      <w:rFonts w:asciiTheme="minorHAnsi" w:hAnsiTheme="minorHAnsi" w:cs="Arial"/>
      <w:sz w:val="22"/>
    </w:rPr>
  </w:style>
  <w:style w:type="paragraph" w:customStyle="1" w:styleId="pa">
    <w:name w:val="pa"/>
    <w:link w:val="paCar1"/>
    <w:rsid w:val="00CE397F"/>
    <w:pPr>
      <w:spacing w:after="240"/>
      <w:jc w:val="both"/>
    </w:pPr>
    <w:rPr>
      <w:rFonts w:ascii="Arial" w:hAnsi="Arial" w:cs="Arial"/>
    </w:rPr>
  </w:style>
  <w:style w:type="character" w:customStyle="1" w:styleId="paCar1">
    <w:name w:val="pa Car1"/>
    <w:link w:val="pa"/>
    <w:rsid w:val="00CE397F"/>
    <w:rPr>
      <w:rFonts w:ascii="Arial" w:hAnsi="Arial" w:cs="Arial"/>
    </w:rPr>
  </w:style>
  <w:style w:type="character" w:customStyle="1" w:styleId="ParagraphedelisteCar">
    <w:name w:val="Paragraphe de liste Car"/>
    <w:aliases w:val="Normal1 Car,texte de base Car"/>
    <w:basedOn w:val="Policepardfaut"/>
    <w:link w:val="Paragraphedeliste"/>
    <w:uiPriority w:val="34"/>
    <w:rsid w:val="00CE397F"/>
    <w:rPr>
      <w:rFonts w:ascii="Calibri" w:eastAsia="Calibri" w:hAnsi="Calibri"/>
      <w:sz w:val="22"/>
      <w:szCs w:val="22"/>
      <w:lang w:eastAsia="en-US"/>
    </w:rPr>
  </w:style>
  <w:style w:type="paragraph" w:customStyle="1" w:styleId="arbre-feuille">
    <w:name w:val="arbre-feuille"/>
    <w:basedOn w:val="Normal"/>
    <w:rsid w:val="006B457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ibelle">
    <w:name w:val="libelle"/>
    <w:basedOn w:val="Policepardfaut"/>
    <w:rsid w:val="006B457C"/>
  </w:style>
  <w:style w:type="character" w:customStyle="1" w:styleId="code">
    <w:name w:val="code"/>
    <w:basedOn w:val="Policepardfaut"/>
    <w:rsid w:val="006B457C"/>
  </w:style>
  <w:style w:type="paragraph" w:styleId="Lgende">
    <w:name w:val="caption"/>
    <w:basedOn w:val="Normal"/>
    <w:next w:val="Normal"/>
    <w:uiPriority w:val="35"/>
    <w:semiHidden/>
    <w:qFormat/>
    <w:rsid w:val="00D6457B"/>
    <w:pPr>
      <w:spacing w:after="200"/>
      <w:jc w:val="left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FD130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eme.fr/sites/default/files/assets/documents/ecolair-2018-010490.pdf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a8444-0fb8-4a30-99bc-13ce970789cc">
      <Terms xmlns="http://schemas.microsoft.com/office/infopath/2007/PartnerControls"/>
    </lcf76f155ced4ddcb4097134ff3c332f>
    <TaxCatchAll xmlns="880edb4c-39fc-4b3c-85c0-e39784facc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0BBA78999B4B949DC9C77A9FFF76" ma:contentTypeVersion="19" ma:contentTypeDescription="Crée un document." ma:contentTypeScope="" ma:versionID="f39e8e1911fdc3f2fef54a26dff8f7ee">
  <xsd:schema xmlns:xsd="http://www.w3.org/2001/XMLSchema" xmlns:xs="http://www.w3.org/2001/XMLSchema" xmlns:p="http://schemas.microsoft.com/office/2006/metadata/properties" xmlns:ns2="c43a8444-0fb8-4a30-99bc-13ce970789cc" xmlns:ns3="880edb4c-39fc-4b3c-85c0-e39784facca7" targetNamespace="http://schemas.microsoft.com/office/2006/metadata/properties" ma:root="true" ma:fieldsID="a8c570f1a647d3c571d69d1b8517f524" ns2:_="" ns3:_="">
    <xsd:import namespace="c43a8444-0fb8-4a30-99bc-13ce970789cc"/>
    <xsd:import namespace="880edb4c-39fc-4b3c-85c0-e39784fa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8444-0fb8-4a30-99bc-13ce97078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edb4c-39fc-4b3c-85c0-e39784fac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551373-e6f4-4586-888e-5d895469b05c}" ma:internalName="TaxCatchAll" ma:showField="CatchAllData" ma:web="880edb4c-39fc-4b3c-85c0-e39784fac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E70E-2873-4FF5-AE62-F8ACDBED1D3A}">
  <ds:schemaRefs>
    <ds:schemaRef ds:uri="http://schemas.microsoft.com/office/2006/metadata/properties"/>
    <ds:schemaRef ds:uri="http://schemas.microsoft.com/office/infopath/2007/PartnerControls"/>
    <ds:schemaRef ds:uri="c43a8444-0fb8-4a30-99bc-13ce970789cc"/>
    <ds:schemaRef ds:uri="880edb4c-39fc-4b3c-85c0-e39784facca7"/>
  </ds:schemaRefs>
</ds:datastoreItem>
</file>

<file path=customXml/itemProps2.xml><?xml version="1.0" encoding="utf-8"?>
<ds:datastoreItem xmlns:ds="http://schemas.openxmlformats.org/officeDocument/2006/customXml" ds:itemID="{E9B5441D-D4D5-40DD-87C5-57B2B59DF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70519-DC72-4957-AFE4-F62A7C359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8444-0fb8-4a30-99bc-13ce970789cc"/>
    <ds:schemaRef ds:uri="880edb4c-39fc-4b3c-85c0-e39784fa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827B9-6A92-4300-A820-344C3187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3258</Words>
  <Characters>17923</Characters>
  <Application>Microsoft Office Word</Application>
  <DocSecurity>0</DocSecurity>
  <Lines>149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CSTB</Company>
  <LinksUpToDate>false</LinksUpToDate>
  <CharactersWithSpaces>21139</CharactersWithSpaces>
  <SharedDoc>false</SharedDoc>
  <HLinks>
    <vt:vector size="234" baseType="variant">
      <vt:variant>
        <vt:i4>1048638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_Toc436383442</vt:lpwstr>
      </vt:variant>
      <vt:variant>
        <vt:i4>1048638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_Toc436383441</vt:lpwstr>
      </vt:variant>
      <vt:variant>
        <vt:i4>1048638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_Toc436383440</vt:lpwstr>
      </vt:variant>
      <vt:variant>
        <vt:i4>1507390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_Toc436383439</vt:lpwstr>
      </vt:variant>
      <vt:variant>
        <vt:i4>1507390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_Toc436383438</vt:lpwstr>
      </vt:variant>
      <vt:variant>
        <vt:i4>1507390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_Toc436383437</vt:lpwstr>
      </vt:variant>
      <vt:variant>
        <vt:i4>1507390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_Toc436383436</vt:lpwstr>
      </vt:variant>
      <vt:variant>
        <vt:i4>1507390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_Toc436383435</vt:lpwstr>
      </vt:variant>
      <vt:variant>
        <vt:i4>1507390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_Toc436383434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_Toc436383433</vt:lpwstr>
      </vt:variant>
      <vt:variant>
        <vt:i4>1507390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_Toc436383432</vt:lpwstr>
      </vt:variant>
      <vt:variant>
        <vt:i4>1507390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_Toc436383431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_Toc436383430</vt:lpwstr>
      </vt:variant>
      <vt:variant>
        <vt:i4>1441854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_Toc436383429</vt:lpwstr>
      </vt:variant>
      <vt:variant>
        <vt:i4>1441854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_Toc436383428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_Toc436383427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_Toc436383426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_Toc436383425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_Toc436383424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_Toc436383423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_Toc436383422</vt:lpwstr>
      </vt:variant>
      <vt:variant>
        <vt:i4>1441854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_Toc436383421</vt:lpwstr>
      </vt:variant>
      <vt:variant>
        <vt:i4>1441854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_Toc436383420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_Toc436383419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_Toc436383418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_Toc436383417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_Toc436383416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_Toc436383415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_Toc436383414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_Toc436383413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_Toc436383412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_Toc436383411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_Toc436383410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_Toc436383409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_Toc436383408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_Toc436383407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_Toc436383406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_Toc436383405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_Toc436383404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mickael.derbez@cstb.fr</dc:creator>
  <cp:keywords/>
  <cp:lastModifiedBy>DERBEZ Mickael</cp:lastModifiedBy>
  <cp:revision>9</cp:revision>
  <cp:lastPrinted>2022-10-18T09:43:00Z</cp:lastPrinted>
  <dcterms:created xsi:type="dcterms:W3CDTF">2022-11-19T16:10:00Z</dcterms:created>
  <dcterms:modified xsi:type="dcterms:W3CDTF">2022-11-19T18:09:00Z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0x010100E8E50BBA78999B4B949DC9C77A9FFF76</vt:lpwstr>
  </property>
  <property fmtid="{D5CDD505-2E9C-101B-9397-08002B2CF9AE}" pid="3" name="MediaServiceImageTags">
    <vt:lpwstr/>
  </property>
</Properties>
</file>